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5739A" w14:textId="77777777" w:rsidR="000D485A" w:rsidRDefault="000D485A" w:rsidP="00A95C08">
      <w:pPr>
        <w:pStyle w:val="Tittel"/>
        <w:spacing w:after="0"/>
      </w:pPr>
      <w:r>
        <w:t>Arkivsøk</w:t>
      </w:r>
    </w:p>
    <w:p w14:paraId="5915739B" w14:textId="77777777" w:rsidR="000D485A" w:rsidRDefault="000D485A" w:rsidP="00A95C08">
      <w:pPr>
        <w:pStyle w:val="INNH1"/>
        <w:tabs>
          <w:tab w:val="right" w:leader="dot" w:pos="9062"/>
        </w:tabs>
        <w:spacing w:after="0" w:line="240" w:lineRule="auto"/>
        <w:rPr>
          <w:sz w:val="24"/>
          <w:szCs w:val="24"/>
        </w:rPr>
      </w:pPr>
    </w:p>
    <w:p w14:paraId="79904D84" w14:textId="00016203" w:rsidR="007451BC" w:rsidRDefault="000D485A">
      <w:pPr>
        <w:pStyle w:val="INNH1"/>
        <w:tabs>
          <w:tab w:val="right" w:leader="dot" w:pos="9062"/>
        </w:tabs>
        <w:rPr>
          <w:rFonts w:eastAsiaTheme="minorEastAsia"/>
          <w:noProof/>
          <w:lang w:eastAsia="nb-NO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TOC \o "1-3" \h \z \u </w:instrText>
      </w:r>
      <w:r>
        <w:rPr>
          <w:sz w:val="24"/>
          <w:szCs w:val="24"/>
        </w:rPr>
        <w:fldChar w:fldCharType="separate"/>
      </w:r>
      <w:hyperlink w:anchor="_Toc121483167" w:history="1">
        <w:r w:rsidR="007451BC" w:rsidRPr="00350AA5">
          <w:rPr>
            <w:rStyle w:val="Hyperkobling"/>
            <w:noProof/>
          </w:rPr>
          <w:t>Feil i forsendelse</w:t>
        </w:r>
        <w:r w:rsidR="007451BC">
          <w:rPr>
            <w:noProof/>
            <w:webHidden/>
          </w:rPr>
          <w:tab/>
        </w:r>
        <w:r w:rsidR="007451BC">
          <w:rPr>
            <w:noProof/>
            <w:webHidden/>
          </w:rPr>
          <w:fldChar w:fldCharType="begin"/>
        </w:r>
        <w:r w:rsidR="007451BC">
          <w:rPr>
            <w:noProof/>
            <w:webHidden/>
          </w:rPr>
          <w:instrText xml:space="preserve"> PAGEREF _Toc121483167 \h </w:instrText>
        </w:r>
        <w:r w:rsidR="007451BC">
          <w:rPr>
            <w:noProof/>
            <w:webHidden/>
          </w:rPr>
        </w:r>
        <w:r w:rsidR="007451BC">
          <w:rPr>
            <w:noProof/>
            <w:webHidden/>
          </w:rPr>
          <w:fldChar w:fldCharType="separate"/>
        </w:r>
        <w:r w:rsidR="007451BC">
          <w:rPr>
            <w:noProof/>
            <w:webHidden/>
          </w:rPr>
          <w:t>1</w:t>
        </w:r>
        <w:r w:rsidR="007451BC">
          <w:rPr>
            <w:noProof/>
            <w:webHidden/>
          </w:rPr>
          <w:fldChar w:fldCharType="end"/>
        </w:r>
      </w:hyperlink>
    </w:p>
    <w:p w14:paraId="2FFAC92D" w14:textId="3E0D5961" w:rsidR="007451BC" w:rsidRDefault="007451BC">
      <w:pPr>
        <w:pStyle w:val="INNH1"/>
        <w:tabs>
          <w:tab w:val="right" w:leader="dot" w:pos="9062"/>
        </w:tabs>
        <w:rPr>
          <w:rFonts w:eastAsiaTheme="minorEastAsia"/>
          <w:noProof/>
          <w:lang w:eastAsia="nb-NO"/>
        </w:rPr>
      </w:pPr>
      <w:hyperlink w:anchor="_Toc121483168" w:history="1">
        <w:r w:rsidRPr="00350AA5">
          <w:rPr>
            <w:rStyle w:val="Hyperkobling"/>
            <w:noProof/>
          </w:rPr>
          <w:t>Journalføring post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_Toc121483168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3047F84" w14:textId="7BCB0048" w:rsidR="007451BC" w:rsidRDefault="007451BC">
      <w:pPr>
        <w:pStyle w:val="INNH1"/>
        <w:tabs>
          <w:tab w:val="right" w:leader="dot" w:pos="9062"/>
        </w:tabs>
        <w:rPr>
          <w:rFonts w:eastAsiaTheme="minorEastAsia"/>
          <w:noProof/>
          <w:lang w:eastAsia="nb-NO"/>
        </w:rPr>
      </w:pPr>
      <w:hyperlink w:anchor="_Toc121483169" w:history="1">
        <w:r w:rsidRPr="00350AA5">
          <w:rPr>
            <w:rStyle w:val="Hyperkobling"/>
            <w:noProof/>
          </w:rPr>
          <w:t>Journalføring av saksframlegg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_Toc121483169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E9CBF53" w14:textId="6C70F06F" w:rsidR="007451BC" w:rsidRDefault="007451BC">
      <w:pPr>
        <w:pStyle w:val="INNH1"/>
        <w:tabs>
          <w:tab w:val="right" w:leader="dot" w:pos="9062"/>
        </w:tabs>
        <w:rPr>
          <w:rFonts w:eastAsiaTheme="minorEastAsia"/>
          <w:noProof/>
          <w:lang w:eastAsia="nb-NO"/>
        </w:rPr>
      </w:pPr>
      <w:hyperlink w:anchor="_Toc121483170" w:history="1">
        <w:r w:rsidRPr="00350AA5">
          <w:rPr>
            <w:rStyle w:val="Hyperkobling"/>
            <w:noProof/>
          </w:rPr>
          <w:t>SvarInn til fordeling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_Toc121483170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E649ADB" w14:textId="3D164F1F" w:rsidR="007451BC" w:rsidRDefault="007451BC">
      <w:pPr>
        <w:pStyle w:val="INNH1"/>
        <w:tabs>
          <w:tab w:val="right" w:leader="dot" w:pos="9062"/>
        </w:tabs>
        <w:rPr>
          <w:rFonts w:eastAsiaTheme="minorEastAsia"/>
          <w:noProof/>
          <w:lang w:eastAsia="nb-NO"/>
        </w:rPr>
      </w:pPr>
      <w:hyperlink w:anchor="_Toc121483171" w:history="1">
        <w:r w:rsidRPr="00350AA5">
          <w:rPr>
            <w:rStyle w:val="Hyperkobling"/>
            <w:noProof/>
          </w:rPr>
          <w:t>Saker som skal avsluttes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_Toc121483171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495BD3D" w14:textId="41D87A54" w:rsidR="007451BC" w:rsidRDefault="007451BC">
      <w:pPr>
        <w:pStyle w:val="INNH1"/>
        <w:tabs>
          <w:tab w:val="right" w:leader="dot" w:pos="9062"/>
        </w:tabs>
        <w:rPr>
          <w:rFonts w:eastAsiaTheme="minorEastAsia"/>
          <w:noProof/>
          <w:lang w:eastAsia="nb-NO"/>
        </w:rPr>
      </w:pPr>
      <w:hyperlink w:anchor="_Toc121483172" w:history="1">
        <w:r w:rsidRPr="00350AA5">
          <w:rPr>
            <w:rStyle w:val="Hyperkobling"/>
            <w:noProof/>
          </w:rPr>
          <w:t>Saker opprettet av saksbehandler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_Toc121483172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F89CCC4" w14:textId="3742C8D9" w:rsidR="007451BC" w:rsidRDefault="007451BC">
      <w:pPr>
        <w:pStyle w:val="INNH1"/>
        <w:tabs>
          <w:tab w:val="right" w:leader="dot" w:pos="9062"/>
        </w:tabs>
        <w:rPr>
          <w:rFonts w:eastAsiaTheme="minorEastAsia"/>
          <w:noProof/>
          <w:lang w:eastAsia="nb-NO"/>
        </w:rPr>
      </w:pPr>
      <w:hyperlink w:anchor="_Toc121483173" w:history="1">
        <w:r w:rsidRPr="00350AA5">
          <w:rPr>
            <w:rStyle w:val="Hyperkobling"/>
            <w:noProof/>
          </w:rPr>
          <w:t>Ufordelte journalposter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_Toc121483173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4813B91" w14:textId="299C6E85" w:rsidR="007451BC" w:rsidRDefault="007451BC">
      <w:pPr>
        <w:pStyle w:val="INNH1"/>
        <w:tabs>
          <w:tab w:val="right" w:leader="dot" w:pos="9062"/>
        </w:tabs>
        <w:rPr>
          <w:rFonts w:eastAsiaTheme="minorEastAsia"/>
          <w:noProof/>
          <w:lang w:eastAsia="nb-NO"/>
        </w:rPr>
      </w:pPr>
      <w:hyperlink w:anchor="_Toc121483174" w:history="1">
        <w:r w:rsidRPr="00350AA5">
          <w:rPr>
            <w:rStyle w:val="Hyperkobling"/>
            <w:noProof/>
          </w:rPr>
          <w:t>Saker uten ordningsverdi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_Toc121483174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91573A3" w14:textId="7CD704A3" w:rsidR="000D485A" w:rsidRDefault="000D485A" w:rsidP="00A95C08">
      <w:pPr>
        <w:pStyle w:val="Overskrift1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fldChar w:fldCharType="end"/>
      </w:r>
    </w:p>
    <w:p w14:paraId="591573A4" w14:textId="3A5F475A" w:rsidR="00A95C08" w:rsidRDefault="00A95C08" w:rsidP="00A95C08"/>
    <w:p w14:paraId="74411CA9" w14:textId="77777777" w:rsidR="00CA25CF" w:rsidRDefault="00CA25CF" w:rsidP="00A95C08"/>
    <w:p w14:paraId="591573A5" w14:textId="77777777" w:rsidR="00A95C08" w:rsidRDefault="00A95C08" w:rsidP="00A95C08"/>
    <w:p w14:paraId="2F1E78BC" w14:textId="77777777" w:rsidR="001D1325" w:rsidRPr="001D1325" w:rsidRDefault="001D1325" w:rsidP="003E23DF">
      <w:pPr>
        <w:pStyle w:val="Overskrift1"/>
      </w:pPr>
      <w:bookmarkStart w:id="0" w:name="_Toc121483167"/>
      <w:r w:rsidRPr="001D1325">
        <w:t>Feil i forsendelse</w:t>
      </w:r>
      <w:bookmarkEnd w:id="0"/>
    </w:p>
    <w:p w14:paraId="3F0A9D03" w14:textId="77777777" w:rsidR="001D1325" w:rsidRDefault="001D1325" w:rsidP="001D1325">
      <w:pPr>
        <w:spacing w:after="0" w:line="240" w:lineRule="auto"/>
      </w:pPr>
      <w:r>
        <w:t xml:space="preserve">Start med å sjekke dette søket først. Her er utgående brev som av en eller annen grunn har feilet i </w:t>
      </w:r>
      <w:proofErr w:type="spellStart"/>
      <w:r>
        <w:t>svarut</w:t>
      </w:r>
      <w:proofErr w:type="spellEnd"/>
      <w:r>
        <w:t xml:space="preserve"> forsendelsen. Sjekk mottaker-opplysninger, logg og merknad.</w:t>
      </w:r>
    </w:p>
    <w:p w14:paraId="591573A6" w14:textId="77777777" w:rsidR="00A95C08" w:rsidRPr="00A95C08" w:rsidRDefault="00A95C08" w:rsidP="00A95C08"/>
    <w:p w14:paraId="591573A7" w14:textId="1EA34680" w:rsidR="008B7C04" w:rsidRPr="000D485A" w:rsidRDefault="001E5911" w:rsidP="003E23DF">
      <w:pPr>
        <w:pStyle w:val="Overskrift1"/>
      </w:pPr>
      <w:bookmarkStart w:id="1" w:name="_Toc121483168"/>
      <w:r>
        <w:t>J</w:t>
      </w:r>
      <w:r w:rsidR="00566271" w:rsidRPr="000D485A">
        <w:t>ournalføring</w:t>
      </w:r>
      <w:r>
        <w:t xml:space="preserve"> post</w:t>
      </w:r>
      <w:bookmarkEnd w:id="1"/>
    </w:p>
    <w:p w14:paraId="591573A9" w14:textId="23A34237" w:rsidR="00E63229" w:rsidRDefault="00E63229" w:rsidP="00A95C08">
      <w:pPr>
        <w:spacing w:after="0" w:line="240" w:lineRule="auto"/>
      </w:pPr>
      <w:r>
        <w:t>Oppgaven er å</w:t>
      </w:r>
      <w:r w:rsidR="001E5911">
        <w:t xml:space="preserve"> kvalitetssikre journalposter først. Så journalføre de</w:t>
      </w:r>
      <w:r>
        <w:t>.</w:t>
      </w:r>
    </w:p>
    <w:p w14:paraId="591573AA" w14:textId="77777777" w:rsidR="00223849" w:rsidRDefault="00223849" w:rsidP="00A95C08">
      <w:pPr>
        <w:spacing w:after="0" w:line="240" w:lineRule="auto"/>
      </w:pPr>
    </w:p>
    <w:p w14:paraId="38091AC5" w14:textId="4680C6BF" w:rsidR="001E2473" w:rsidRDefault="001E2473" w:rsidP="00A95C08">
      <w:pPr>
        <w:spacing w:after="0" w:line="240" w:lineRule="auto"/>
      </w:pPr>
      <w:r>
        <w:t xml:space="preserve">Kvalitetssikring innebærer å sørge for at taushetsbelagte opplysninger </w:t>
      </w:r>
      <w:r w:rsidR="001D1325">
        <w:t xml:space="preserve">blir </w:t>
      </w:r>
      <w:r>
        <w:t>unntatt</w:t>
      </w:r>
      <w:r w:rsidR="001D1325">
        <w:t xml:space="preserve"> offentlighet, og at journalposter </w:t>
      </w:r>
      <w:r w:rsidR="008E56B6">
        <w:t>kan identifiseres (dvs. blir søkbare/kan gjenfinnes)</w:t>
      </w:r>
      <w:r w:rsidR="001D1325">
        <w:t>.</w:t>
      </w:r>
    </w:p>
    <w:p w14:paraId="55557982" w14:textId="4B234E30" w:rsidR="00AB2817" w:rsidRDefault="00AB2817" w:rsidP="00A95C08">
      <w:pPr>
        <w:spacing w:after="0" w:line="240" w:lineRule="auto"/>
      </w:pPr>
    </w:p>
    <w:p w14:paraId="0DB41CAB" w14:textId="77777777" w:rsidR="00CA25CF" w:rsidRPr="00C22116" w:rsidRDefault="00CA25CF" w:rsidP="00AB2817">
      <w:pPr>
        <w:pStyle w:val="Listeavsnitt"/>
        <w:numPr>
          <w:ilvl w:val="0"/>
          <w:numId w:val="6"/>
        </w:numPr>
        <w:spacing w:after="0" w:line="240" w:lineRule="auto"/>
        <w:rPr>
          <w:u w:val="single"/>
        </w:rPr>
      </w:pPr>
      <w:r w:rsidRPr="00C22116">
        <w:rPr>
          <w:b/>
          <w:bCs/>
          <w:u w:val="single"/>
        </w:rPr>
        <w:t>Sjekk journalpost opplysninger</w:t>
      </w:r>
    </w:p>
    <w:p w14:paraId="3355510E" w14:textId="77777777" w:rsidR="00CA25CF" w:rsidRDefault="00CA25CF" w:rsidP="00CA25CF">
      <w:pPr>
        <w:spacing w:after="0" w:line="240" w:lineRule="auto"/>
        <w:rPr>
          <w:b/>
          <w:bCs/>
        </w:rPr>
      </w:pPr>
    </w:p>
    <w:p w14:paraId="0D6DB4C2" w14:textId="5EFFB960" w:rsidR="008E56B6" w:rsidRDefault="008E56B6" w:rsidP="00CA25CF">
      <w:pPr>
        <w:spacing w:after="0" w:line="240" w:lineRule="auto"/>
      </w:pPr>
      <w:r w:rsidRPr="00CA25CF">
        <w:rPr>
          <w:b/>
          <w:bCs/>
        </w:rPr>
        <w:t>Arkivforskriften</w:t>
      </w:r>
      <w:r>
        <w:t xml:space="preserve"> legger til grunn at følgende opplysninger skal være med ved registrering i journalen</w:t>
      </w:r>
      <w:r w:rsidR="00330D9D">
        <w:t>:</w:t>
      </w:r>
    </w:p>
    <w:p w14:paraId="137792E9" w14:textId="6D4BB1DC" w:rsidR="00C22116" w:rsidRDefault="00C22116" w:rsidP="00CA25CF">
      <w:pPr>
        <w:spacing w:after="0" w:line="240" w:lineRule="auto"/>
      </w:pPr>
    </w:p>
    <w:p w14:paraId="0BF32E20" w14:textId="1DDACB57" w:rsidR="00C22116" w:rsidRDefault="00C22116" w:rsidP="00C22116">
      <w:pPr>
        <w:pStyle w:val="Listeavsnitt"/>
        <w:numPr>
          <w:ilvl w:val="1"/>
          <w:numId w:val="6"/>
        </w:numPr>
        <w:spacing w:after="0" w:line="240" w:lineRule="auto"/>
      </w:pPr>
      <w:r w:rsidRPr="003A439F">
        <w:rPr>
          <w:b/>
          <w:bCs/>
        </w:rPr>
        <w:t>Navn på avsender/mottaker</w:t>
      </w:r>
      <w:r>
        <w:rPr>
          <w:b/>
          <w:bCs/>
        </w:rPr>
        <w:t xml:space="preserve">: </w:t>
      </w:r>
      <w:r>
        <w:t>Skal være med hvis vi har navnet.</w:t>
      </w:r>
    </w:p>
    <w:p w14:paraId="34EA00CF" w14:textId="4B84570D" w:rsidR="00C22116" w:rsidRDefault="00C22116" w:rsidP="00C22116">
      <w:pPr>
        <w:pStyle w:val="Listeavsnitt"/>
        <w:numPr>
          <w:ilvl w:val="1"/>
          <w:numId w:val="6"/>
        </w:numPr>
        <w:spacing w:after="0" w:line="240" w:lineRule="auto"/>
      </w:pPr>
      <w:r w:rsidRPr="00C22116">
        <w:rPr>
          <w:b/>
          <w:bCs/>
        </w:rPr>
        <w:t xml:space="preserve">Opplysninger om saken, innholdet eller emnet: </w:t>
      </w:r>
      <w:r>
        <w:t xml:space="preserve">Tittel på journalpost må være beskrivende sånn at det kommer fram hvilken aktivitet eller hendelse som dokumenteres. Se ellers </w:t>
      </w:r>
      <w:hyperlink r:id="rId9" w:history="1">
        <w:r w:rsidRPr="003A439F">
          <w:rPr>
            <w:rStyle w:val="Hyperkobling"/>
          </w:rPr>
          <w:t>skriveregler</w:t>
        </w:r>
      </w:hyperlink>
    </w:p>
    <w:p w14:paraId="2F0C5A00" w14:textId="0E32621C" w:rsidR="00C22116" w:rsidRDefault="00C22116" w:rsidP="00C22116">
      <w:pPr>
        <w:pStyle w:val="Listeavsnitt"/>
        <w:numPr>
          <w:ilvl w:val="1"/>
          <w:numId w:val="6"/>
        </w:numPr>
        <w:spacing w:after="0" w:line="240" w:lineRule="auto"/>
      </w:pPr>
      <w:r w:rsidRPr="003A439F">
        <w:rPr>
          <w:b/>
          <w:bCs/>
        </w:rPr>
        <w:t>Datering på dokumentet</w:t>
      </w:r>
      <w:r>
        <w:rPr>
          <w:b/>
          <w:bCs/>
        </w:rPr>
        <w:t xml:space="preserve">: </w:t>
      </w:r>
      <w:r>
        <w:t>Dokumentdato</w:t>
      </w:r>
    </w:p>
    <w:p w14:paraId="1261370E" w14:textId="3689DB92" w:rsidR="008E56B6" w:rsidRDefault="008E56B6" w:rsidP="00A95C08">
      <w:pPr>
        <w:spacing w:after="0" w:line="240" w:lineRule="auto"/>
      </w:pPr>
    </w:p>
    <w:p w14:paraId="51E100A9" w14:textId="0E59269C" w:rsidR="00330D9D" w:rsidRPr="00330D9D" w:rsidRDefault="00330D9D" w:rsidP="00330D9D">
      <w:pPr>
        <w:spacing w:after="0" w:line="240" w:lineRule="auto"/>
      </w:pPr>
      <w:r>
        <w:t xml:space="preserve">(Øvrige lovkrav i § 10 </w:t>
      </w:r>
      <w:r w:rsidRPr="00330D9D">
        <w:t>sørger Elements for automatisk. Det beskrives derfor ikke her</w:t>
      </w:r>
      <w:r>
        <w:t>)</w:t>
      </w:r>
      <w:r w:rsidRPr="00330D9D">
        <w:t>.</w:t>
      </w:r>
    </w:p>
    <w:p w14:paraId="61B92E74" w14:textId="21EB16FB" w:rsidR="008E56B6" w:rsidRDefault="008E56B6" w:rsidP="00A95C08">
      <w:pPr>
        <w:spacing w:after="0" w:line="240" w:lineRule="auto"/>
      </w:pPr>
    </w:p>
    <w:p w14:paraId="52DD5C25" w14:textId="1124E3CA" w:rsidR="00AB2817" w:rsidRDefault="00AB2817" w:rsidP="00A95C08">
      <w:pPr>
        <w:spacing w:after="0" w:line="240" w:lineRule="auto"/>
      </w:pPr>
    </w:p>
    <w:p w14:paraId="49AE142D" w14:textId="77777777" w:rsidR="001E3A1F" w:rsidRPr="00C22116" w:rsidRDefault="00AB2817" w:rsidP="00AB2817">
      <w:pPr>
        <w:pStyle w:val="Listeavsnitt"/>
        <w:numPr>
          <w:ilvl w:val="0"/>
          <w:numId w:val="6"/>
        </w:numPr>
        <w:spacing w:after="0" w:line="240" w:lineRule="auto"/>
        <w:rPr>
          <w:u w:val="single"/>
        </w:rPr>
      </w:pPr>
      <w:r w:rsidRPr="00C22116">
        <w:rPr>
          <w:b/>
          <w:bCs/>
          <w:u w:val="single"/>
        </w:rPr>
        <w:t>Sjekk</w:t>
      </w:r>
      <w:r w:rsidRPr="00C22116">
        <w:rPr>
          <w:u w:val="single"/>
        </w:rPr>
        <w:t xml:space="preserve"> </w:t>
      </w:r>
      <w:r w:rsidRPr="00C22116">
        <w:rPr>
          <w:b/>
          <w:bCs/>
          <w:u w:val="single"/>
        </w:rPr>
        <w:t>offentlighetsvurdering</w:t>
      </w:r>
      <w:r w:rsidRPr="00C22116">
        <w:rPr>
          <w:u w:val="single"/>
        </w:rPr>
        <w:t xml:space="preserve">. </w:t>
      </w:r>
    </w:p>
    <w:p w14:paraId="4442FEB9" w14:textId="77777777" w:rsidR="001E3A1F" w:rsidRDefault="00AB2817" w:rsidP="001E3A1F">
      <w:pPr>
        <w:pStyle w:val="Listeavsnitt"/>
        <w:numPr>
          <w:ilvl w:val="1"/>
          <w:numId w:val="6"/>
        </w:numPr>
        <w:spacing w:after="0" w:line="240" w:lineRule="auto"/>
      </w:pPr>
      <w:r>
        <w:t xml:space="preserve">Virker den rett basert på innhold? </w:t>
      </w:r>
    </w:p>
    <w:p w14:paraId="514B56FB" w14:textId="70F47D8E" w:rsidR="001E3A1F" w:rsidRDefault="00AB2817" w:rsidP="001E3A1F">
      <w:pPr>
        <w:pStyle w:val="Listeavsnitt"/>
        <w:numPr>
          <w:ilvl w:val="1"/>
          <w:numId w:val="6"/>
        </w:numPr>
        <w:spacing w:after="0" w:line="240" w:lineRule="auto"/>
      </w:pPr>
      <w:r>
        <w:lastRenderedPageBreak/>
        <w:t>Se om lovhjemmel er rett.</w:t>
      </w:r>
      <w:r w:rsidR="001E3A1F">
        <w:t xml:space="preserve"> </w:t>
      </w:r>
    </w:p>
    <w:p w14:paraId="2F2A04B6" w14:textId="77777777" w:rsidR="001E3A1F" w:rsidRDefault="001E3A1F" w:rsidP="001E3A1F">
      <w:pPr>
        <w:pStyle w:val="Listeavsnitt"/>
        <w:numPr>
          <w:ilvl w:val="1"/>
          <w:numId w:val="6"/>
        </w:numPr>
        <w:spacing w:after="0" w:line="240" w:lineRule="auto"/>
      </w:pPr>
      <w:r>
        <w:t xml:space="preserve">Vurder om avsender/mottaker skal skjermes. </w:t>
      </w:r>
    </w:p>
    <w:p w14:paraId="4F4388E2" w14:textId="70246B47" w:rsidR="00AB2817" w:rsidRDefault="001E3A1F" w:rsidP="001E3A1F">
      <w:pPr>
        <w:pStyle w:val="Listeavsnitt"/>
        <w:numPr>
          <w:ilvl w:val="1"/>
          <w:numId w:val="6"/>
        </w:numPr>
        <w:spacing w:after="0" w:line="240" w:lineRule="auto"/>
      </w:pPr>
      <w:r>
        <w:t>Er personnavn eller andre taushetsbelagte opplysninger skjermet?</w:t>
      </w:r>
    </w:p>
    <w:p w14:paraId="7AF644B7" w14:textId="77777777" w:rsidR="00CA25CF" w:rsidRDefault="00CA25CF" w:rsidP="00CA25CF">
      <w:pPr>
        <w:pStyle w:val="Listeavsnitt"/>
        <w:spacing w:after="0" w:line="240" w:lineRule="auto"/>
        <w:rPr>
          <w:b/>
          <w:bCs/>
        </w:rPr>
      </w:pPr>
    </w:p>
    <w:p w14:paraId="7C5EF416" w14:textId="7B83663E" w:rsidR="00AB2817" w:rsidRPr="00C22116" w:rsidRDefault="001E3A1F" w:rsidP="001E3A1F">
      <w:pPr>
        <w:pStyle w:val="Listeavsnitt"/>
        <w:numPr>
          <w:ilvl w:val="0"/>
          <w:numId w:val="6"/>
        </w:numPr>
        <w:spacing w:after="0" w:line="240" w:lineRule="auto"/>
        <w:rPr>
          <w:b/>
          <w:bCs/>
          <w:u w:val="single"/>
        </w:rPr>
      </w:pPr>
      <w:r w:rsidRPr="00C22116">
        <w:rPr>
          <w:b/>
          <w:bCs/>
          <w:u w:val="single"/>
        </w:rPr>
        <w:t>Dokumentkontroll</w:t>
      </w:r>
    </w:p>
    <w:p w14:paraId="5CA9DED8" w14:textId="0103088C" w:rsidR="00AB2817" w:rsidRDefault="00936F41" w:rsidP="00CA25CF">
      <w:pPr>
        <w:pStyle w:val="Listeavsnitt"/>
        <w:numPr>
          <w:ilvl w:val="1"/>
          <w:numId w:val="6"/>
        </w:numPr>
        <w:spacing w:after="0" w:line="240" w:lineRule="auto"/>
      </w:pPr>
      <w:r>
        <w:t xml:space="preserve">Angi utskriftsområde i eventuelle </w:t>
      </w:r>
      <w:proofErr w:type="spellStart"/>
      <w:r>
        <w:t>excel</w:t>
      </w:r>
      <w:proofErr w:type="spellEnd"/>
      <w:r>
        <w:t xml:space="preserve"> filer f</w:t>
      </w:r>
      <w:r w:rsidR="00330D9D">
        <w:t>ør journalføring</w:t>
      </w:r>
      <w:r>
        <w:t xml:space="preserve"> </w:t>
      </w:r>
      <w:r w:rsidR="00AB2817">
        <w:t>(</w:t>
      </w:r>
      <w:hyperlink r:id="rId10" w:history="1">
        <w:r w:rsidR="00AB2817" w:rsidRPr="00AB2817">
          <w:rPr>
            <w:rStyle w:val="Hyperkobling"/>
          </w:rPr>
          <w:t>Se veileder</w:t>
        </w:r>
      </w:hyperlink>
      <w:r w:rsidR="00AB2817">
        <w:t>).</w:t>
      </w:r>
    </w:p>
    <w:p w14:paraId="2A4247A0" w14:textId="44505DF9" w:rsidR="00BE2F35" w:rsidRDefault="00BE2F35" w:rsidP="00CA25CF">
      <w:pPr>
        <w:pStyle w:val="Listeavsnitt"/>
        <w:numPr>
          <w:ilvl w:val="1"/>
          <w:numId w:val="6"/>
        </w:numPr>
        <w:spacing w:after="0" w:line="240" w:lineRule="auto"/>
      </w:pPr>
      <w:r>
        <w:t xml:space="preserve">Sørg for at filnavnet </w:t>
      </w:r>
      <w:r w:rsidR="00936F41">
        <w:t>sier noe om innholdet.</w:t>
      </w:r>
    </w:p>
    <w:p w14:paraId="3EB1BBAB" w14:textId="7BD6D922" w:rsidR="00330D9D" w:rsidRDefault="00330D9D" w:rsidP="00A95C08">
      <w:pPr>
        <w:spacing w:after="0" w:line="240" w:lineRule="auto"/>
      </w:pPr>
    </w:p>
    <w:p w14:paraId="4C41CEC8" w14:textId="77777777" w:rsidR="008E56B6" w:rsidRDefault="008E56B6" w:rsidP="00A95C08">
      <w:pPr>
        <w:spacing w:after="0" w:line="240" w:lineRule="auto"/>
      </w:pPr>
    </w:p>
    <w:p w14:paraId="591573AC" w14:textId="11EB71AE" w:rsidR="00223849" w:rsidRPr="00E856AB" w:rsidRDefault="00D738C9" w:rsidP="00E856AB">
      <w:pPr>
        <w:pStyle w:val="Listeavsnitt"/>
        <w:numPr>
          <w:ilvl w:val="0"/>
          <w:numId w:val="6"/>
        </w:numPr>
        <w:rPr>
          <w:b/>
          <w:bCs/>
          <w:u w:val="single"/>
        </w:rPr>
      </w:pPr>
      <w:r w:rsidRPr="00E856AB">
        <w:rPr>
          <w:b/>
          <w:bCs/>
          <w:u w:val="single"/>
        </w:rPr>
        <w:t>Retting av dokumenttype</w:t>
      </w:r>
    </w:p>
    <w:p w14:paraId="43D602D3" w14:textId="24CE76E6" w:rsidR="0069261E" w:rsidRPr="00D73C85" w:rsidRDefault="0069261E" w:rsidP="00A95C08">
      <w:pPr>
        <w:spacing w:after="0" w:line="240" w:lineRule="auto"/>
      </w:pPr>
      <w:r w:rsidRPr="00D73C85">
        <w:t xml:space="preserve">Endre til rett dokumenttype hvis den er feil.  </w:t>
      </w:r>
    </w:p>
    <w:p w14:paraId="524B97F5" w14:textId="39116C38" w:rsidR="0069261E" w:rsidRPr="00D73C85" w:rsidRDefault="0069261E" w:rsidP="00A95C08">
      <w:pPr>
        <w:spacing w:after="0" w:line="240" w:lineRule="auto"/>
        <w:rPr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D73C85" w:rsidRPr="00D73C85" w14:paraId="00FCC48F" w14:textId="77777777" w:rsidTr="0069261E">
        <w:tc>
          <w:tcPr>
            <w:tcW w:w="1696" w:type="dxa"/>
          </w:tcPr>
          <w:p w14:paraId="6302B93D" w14:textId="639D9524" w:rsidR="0069261E" w:rsidRPr="00D73C85" w:rsidRDefault="0069261E" w:rsidP="00A95C08">
            <w:pPr>
              <w:spacing w:after="0" w:line="240" w:lineRule="auto"/>
            </w:pPr>
            <w:r w:rsidRPr="00D73C85">
              <w:t>Utgående</w:t>
            </w:r>
          </w:p>
        </w:tc>
        <w:tc>
          <w:tcPr>
            <w:tcW w:w="7366" w:type="dxa"/>
          </w:tcPr>
          <w:p w14:paraId="7A895131" w14:textId="09E4C57C" w:rsidR="0069261E" w:rsidRPr="00D73C85" w:rsidRDefault="0069261E" w:rsidP="00A95C08">
            <w:pPr>
              <w:spacing w:after="0" w:line="240" w:lineRule="auto"/>
            </w:pPr>
            <w:r w:rsidRPr="00D73C85">
              <w:t>Sendt fra Rana kommune til eksterne (innbyggere, organisasjoner og bedrifter)</w:t>
            </w:r>
          </w:p>
        </w:tc>
      </w:tr>
      <w:tr w:rsidR="00D73C85" w:rsidRPr="00D73C85" w14:paraId="1B5570D6" w14:textId="77777777" w:rsidTr="0069261E">
        <w:tc>
          <w:tcPr>
            <w:tcW w:w="1696" w:type="dxa"/>
          </w:tcPr>
          <w:p w14:paraId="7C0D49E2" w14:textId="122B9F44" w:rsidR="0069261E" w:rsidRPr="00D73C85" w:rsidRDefault="0069261E" w:rsidP="00A95C08">
            <w:pPr>
              <w:spacing w:after="0" w:line="240" w:lineRule="auto"/>
            </w:pPr>
            <w:r w:rsidRPr="00D73C85">
              <w:t>Inngående</w:t>
            </w:r>
          </w:p>
        </w:tc>
        <w:tc>
          <w:tcPr>
            <w:tcW w:w="7366" w:type="dxa"/>
          </w:tcPr>
          <w:p w14:paraId="24D85C30" w14:textId="1DD54074" w:rsidR="0069261E" w:rsidRPr="00D73C85" w:rsidRDefault="0069261E" w:rsidP="00A95C08">
            <w:pPr>
              <w:spacing w:after="0" w:line="240" w:lineRule="auto"/>
            </w:pPr>
            <w:r w:rsidRPr="00D73C85">
              <w:t>Kommer inn til Rana kommune fra eksterne (innbyggere, organisasjoner, bedrifter eller ansatte i noen tilfeller)</w:t>
            </w:r>
          </w:p>
        </w:tc>
      </w:tr>
      <w:tr w:rsidR="00D73C85" w:rsidRPr="00D73C85" w14:paraId="2BEA168D" w14:textId="77777777" w:rsidTr="0069261E">
        <w:tc>
          <w:tcPr>
            <w:tcW w:w="1696" w:type="dxa"/>
          </w:tcPr>
          <w:p w14:paraId="37D67B96" w14:textId="2249FBC5" w:rsidR="0069261E" w:rsidRPr="00D73C85" w:rsidRDefault="0069261E" w:rsidP="00A95C08">
            <w:pPr>
              <w:spacing w:after="0" w:line="240" w:lineRule="auto"/>
            </w:pPr>
            <w:r w:rsidRPr="00D73C85">
              <w:t>Notat uten oppfølging</w:t>
            </w:r>
          </w:p>
        </w:tc>
        <w:tc>
          <w:tcPr>
            <w:tcW w:w="7366" w:type="dxa"/>
          </w:tcPr>
          <w:p w14:paraId="3A500C06" w14:textId="6E819942" w:rsidR="0069261E" w:rsidRPr="00D73C85" w:rsidRDefault="0069261E" w:rsidP="00A95C08">
            <w:pPr>
              <w:spacing w:after="0" w:line="240" w:lineRule="auto"/>
            </w:pPr>
            <w:r w:rsidRPr="00D73C85">
              <w:t>Dokument som er opprettet internt av og for Rana kommune. Rapporter o.l. som ikke har restanse hos saksbehandler.</w:t>
            </w:r>
          </w:p>
        </w:tc>
      </w:tr>
      <w:tr w:rsidR="00D73C85" w:rsidRPr="00D73C85" w14:paraId="7AFFD0E4" w14:textId="77777777" w:rsidTr="0069261E">
        <w:tc>
          <w:tcPr>
            <w:tcW w:w="1696" w:type="dxa"/>
          </w:tcPr>
          <w:p w14:paraId="4E6FE6EE" w14:textId="3473CDBD" w:rsidR="0069261E" w:rsidRPr="00D73C85" w:rsidRDefault="0069261E" w:rsidP="0069261E">
            <w:pPr>
              <w:spacing w:after="0" w:line="240" w:lineRule="auto"/>
            </w:pPr>
            <w:r w:rsidRPr="00D73C85">
              <w:t>Notat med oppfølging</w:t>
            </w:r>
          </w:p>
        </w:tc>
        <w:tc>
          <w:tcPr>
            <w:tcW w:w="7366" w:type="dxa"/>
          </w:tcPr>
          <w:p w14:paraId="35FB0BC8" w14:textId="7CE16FBC" w:rsidR="0069261E" w:rsidRPr="00D73C85" w:rsidRDefault="0069261E" w:rsidP="0069261E">
            <w:pPr>
              <w:spacing w:after="0" w:line="240" w:lineRule="auto"/>
            </w:pPr>
            <w:r w:rsidRPr="00D73C85">
              <w:t>Dokument som er opprettet internt av og for Rana kommune. Rapporter o.l. som har restanse hos saksbehandler.</w:t>
            </w:r>
          </w:p>
        </w:tc>
      </w:tr>
      <w:tr w:rsidR="00D73C85" w:rsidRPr="00D73C85" w14:paraId="1E27C934" w14:textId="77777777" w:rsidTr="0069261E">
        <w:tc>
          <w:tcPr>
            <w:tcW w:w="1696" w:type="dxa"/>
          </w:tcPr>
          <w:p w14:paraId="42FDC7D8" w14:textId="242E80A0" w:rsidR="0069261E" w:rsidRPr="00D73C85" w:rsidRDefault="0069261E" w:rsidP="0069261E">
            <w:pPr>
              <w:spacing w:after="0" w:line="240" w:lineRule="auto"/>
            </w:pPr>
            <w:r w:rsidRPr="00D73C85">
              <w:t>Saksframlegg</w:t>
            </w:r>
          </w:p>
        </w:tc>
        <w:tc>
          <w:tcPr>
            <w:tcW w:w="7366" w:type="dxa"/>
          </w:tcPr>
          <w:p w14:paraId="1CE87D9E" w14:textId="0C4AE0CA" w:rsidR="0069261E" w:rsidRPr="00D73C85" w:rsidRDefault="0069261E" w:rsidP="0069261E">
            <w:pPr>
              <w:spacing w:after="0" w:line="240" w:lineRule="auto"/>
            </w:pPr>
            <w:r w:rsidRPr="00D73C85">
              <w:t>En utredning og eventuell innstilling fra administrasjonen til politisk behandling</w:t>
            </w:r>
          </w:p>
        </w:tc>
      </w:tr>
      <w:tr w:rsidR="0069261E" w:rsidRPr="00D73C85" w14:paraId="1DB6E9A4" w14:textId="77777777" w:rsidTr="0069261E">
        <w:tc>
          <w:tcPr>
            <w:tcW w:w="1696" w:type="dxa"/>
          </w:tcPr>
          <w:p w14:paraId="05246AEC" w14:textId="42699E77" w:rsidR="0069261E" w:rsidRPr="00D73C85" w:rsidRDefault="0069261E" w:rsidP="0069261E">
            <w:pPr>
              <w:spacing w:after="0" w:line="240" w:lineRule="auto"/>
            </w:pPr>
            <w:r w:rsidRPr="00D73C85">
              <w:t>Dokumentpost</w:t>
            </w:r>
          </w:p>
        </w:tc>
        <w:tc>
          <w:tcPr>
            <w:tcW w:w="7366" w:type="dxa"/>
          </w:tcPr>
          <w:p w14:paraId="61268486" w14:textId="63408779" w:rsidR="0069261E" w:rsidRPr="00D73C85" w:rsidRDefault="008E56B6" w:rsidP="0069261E">
            <w:pPr>
              <w:spacing w:after="0" w:line="240" w:lineRule="auto"/>
            </w:pPr>
            <w:r w:rsidRPr="00D73C85">
              <w:t>Skal bare brukes som en «huskelapp» for saksbehandler, uten å inneholde saksbehandling. Kommer ikke med på postlista og inngår ikke i arkivuttrekk.</w:t>
            </w:r>
          </w:p>
        </w:tc>
      </w:tr>
    </w:tbl>
    <w:p w14:paraId="6C716E7E" w14:textId="77777777" w:rsidR="0069261E" w:rsidRPr="00D738C9" w:rsidRDefault="0069261E" w:rsidP="00A95C08">
      <w:pPr>
        <w:spacing w:after="0" w:line="240" w:lineRule="auto"/>
        <w:rPr>
          <w:color w:val="FF0000"/>
          <w:u w:val="single"/>
        </w:rPr>
      </w:pPr>
    </w:p>
    <w:p w14:paraId="7737F2C5" w14:textId="77777777" w:rsidR="00D738C9" w:rsidRDefault="00D738C9" w:rsidP="00A95C08">
      <w:pPr>
        <w:spacing w:after="0" w:line="240" w:lineRule="auto"/>
      </w:pPr>
    </w:p>
    <w:p w14:paraId="5EE4C764" w14:textId="77777777" w:rsidR="00C63F8A" w:rsidRPr="00C63F8A" w:rsidRDefault="001E5911" w:rsidP="00A95C08">
      <w:pPr>
        <w:spacing w:after="0" w:line="240" w:lineRule="auto"/>
        <w:rPr>
          <w:u w:val="single"/>
        </w:rPr>
      </w:pPr>
      <w:r w:rsidRPr="00C63F8A">
        <w:rPr>
          <w:u w:val="single"/>
        </w:rPr>
        <w:t>Utgående som har status «</w:t>
      </w:r>
      <w:r w:rsidR="00E63229" w:rsidRPr="00C63F8A">
        <w:rPr>
          <w:u w:val="single"/>
        </w:rPr>
        <w:t>Ekspedert</w:t>
      </w:r>
      <w:r w:rsidRPr="00C63F8A">
        <w:rPr>
          <w:u w:val="single"/>
        </w:rPr>
        <w:t xml:space="preserve">» </w:t>
      </w:r>
    </w:p>
    <w:p w14:paraId="591573AD" w14:textId="1A634B4A" w:rsidR="00E63229" w:rsidRDefault="00C63F8A" w:rsidP="00A95C08">
      <w:pPr>
        <w:spacing w:after="0" w:line="240" w:lineRule="auto"/>
      </w:pPr>
      <w:r>
        <w:t xml:space="preserve">De er </w:t>
      </w:r>
      <w:r w:rsidR="00E63229">
        <w:t>sendt ut</w:t>
      </w:r>
      <w:r>
        <w:t>, så e</w:t>
      </w:r>
      <w:r w:rsidR="00182759">
        <w:t xml:space="preserve">ventuelle skrivefeil </w:t>
      </w:r>
      <w:r>
        <w:t xml:space="preserve">har gått ut til mottakere. Likevel bør feil i journalpost titler rettes </w:t>
      </w:r>
      <w:r w:rsidR="00182759">
        <w:t xml:space="preserve">for </w:t>
      </w:r>
      <w:r>
        <w:t xml:space="preserve">å få </w:t>
      </w:r>
      <w:r w:rsidR="00182759">
        <w:t xml:space="preserve">bedre </w:t>
      </w:r>
      <w:proofErr w:type="spellStart"/>
      <w:r w:rsidR="00182759">
        <w:t>søkbarhet</w:t>
      </w:r>
      <w:proofErr w:type="spellEnd"/>
      <w:r w:rsidR="00D738C9">
        <w:t xml:space="preserve"> og postliste</w:t>
      </w:r>
      <w:r>
        <w:t>.</w:t>
      </w:r>
      <w:r w:rsidR="00182759">
        <w:t xml:space="preserve"> </w:t>
      </w:r>
    </w:p>
    <w:p w14:paraId="591573AE" w14:textId="77777777" w:rsidR="00E63229" w:rsidRDefault="00E63229" w:rsidP="00A95C08">
      <w:pPr>
        <w:spacing w:after="0" w:line="240" w:lineRule="auto"/>
      </w:pPr>
    </w:p>
    <w:p w14:paraId="2A1A51A7" w14:textId="7E607685" w:rsidR="00C63F8A" w:rsidRPr="00C63F8A" w:rsidRDefault="00C63F8A" w:rsidP="00A95C08">
      <w:pPr>
        <w:spacing w:after="0" w:line="240" w:lineRule="auto"/>
        <w:rPr>
          <w:u w:val="single"/>
        </w:rPr>
      </w:pPr>
      <w:r w:rsidRPr="00C63F8A">
        <w:rPr>
          <w:u w:val="single"/>
        </w:rPr>
        <w:t xml:space="preserve">Utgående som har status </w:t>
      </w:r>
      <w:r w:rsidR="00182759" w:rsidRPr="00C63F8A">
        <w:rPr>
          <w:u w:val="single"/>
        </w:rPr>
        <w:t>«Ferdig»</w:t>
      </w:r>
    </w:p>
    <w:p w14:paraId="7E482593" w14:textId="77777777" w:rsidR="001E2473" w:rsidRDefault="001E2473" w:rsidP="001E2473">
      <w:pPr>
        <w:spacing w:after="0" w:line="240" w:lineRule="auto"/>
      </w:pPr>
      <w:r>
        <w:t xml:space="preserve">Brev som ekspederes fra Elements får status «Ekspedert». </w:t>
      </w:r>
      <w:r w:rsidR="00223849">
        <w:t>Når de</w:t>
      </w:r>
      <w:r>
        <w:t xml:space="preserve"> ligger i status «Ferdig» er de enten ikke ekspedert enda, eller sendt utenfor Elements (e-post, papir).</w:t>
      </w:r>
    </w:p>
    <w:p w14:paraId="2BEF65E3" w14:textId="25666445" w:rsidR="001E2473" w:rsidRDefault="001E2473" w:rsidP="001E2473">
      <w:pPr>
        <w:pStyle w:val="Listeavsnitt"/>
        <w:numPr>
          <w:ilvl w:val="0"/>
          <w:numId w:val="3"/>
        </w:numPr>
        <w:spacing w:after="0" w:line="240" w:lineRule="auto"/>
      </w:pPr>
      <w:r>
        <w:t>Hvis vi ser i e-posten at den er sendt, er det bare å journalføre.</w:t>
      </w:r>
    </w:p>
    <w:p w14:paraId="591573B0" w14:textId="682F5CB0" w:rsidR="00182759" w:rsidRDefault="001E2473" w:rsidP="001E2473">
      <w:pPr>
        <w:pStyle w:val="Listeavsnitt"/>
        <w:numPr>
          <w:ilvl w:val="0"/>
          <w:numId w:val="3"/>
        </w:numPr>
        <w:spacing w:after="0" w:line="240" w:lineRule="auto"/>
      </w:pPr>
      <w:r>
        <w:t>Ellers skal saksbehandler selv enten ekspedere brevet, eller merke det med status «Ekspedert». Purring skal skje ukentlig.</w:t>
      </w:r>
    </w:p>
    <w:p w14:paraId="591573B1" w14:textId="77777777" w:rsidR="00182759" w:rsidRDefault="00182759" w:rsidP="00A95C08">
      <w:pPr>
        <w:spacing w:after="0" w:line="240" w:lineRule="auto"/>
      </w:pPr>
    </w:p>
    <w:p w14:paraId="591573B3" w14:textId="24A6EB3B" w:rsidR="00182759" w:rsidRDefault="001D1325" w:rsidP="00A95C08">
      <w:pPr>
        <w:spacing w:after="0" w:line="240" w:lineRule="auto"/>
      </w:pPr>
      <w:r>
        <w:t>Øvrige dokumenttyper er bare å kvalitetssikre og journalføre.</w:t>
      </w:r>
    </w:p>
    <w:p w14:paraId="591573B5" w14:textId="77777777" w:rsidR="00E177C2" w:rsidRDefault="00E177C2" w:rsidP="00A95C08">
      <w:pPr>
        <w:spacing w:after="0" w:line="240" w:lineRule="auto"/>
      </w:pPr>
    </w:p>
    <w:p w14:paraId="591573B7" w14:textId="62566485" w:rsidR="00A95C08" w:rsidRDefault="001D1325" w:rsidP="003E23DF">
      <w:pPr>
        <w:pStyle w:val="Overskrift1"/>
      </w:pPr>
      <w:bookmarkStart w:id="2" w:name="_Toc121483169"/>
      <w:r>
        <w:t>Journalføring av saksframlegg</w:t>
      </w:r>
      <w:bookmarkEnd w:id="2"/>
    </w:p>
    <w:p w14:paraId="628532E6" w14:textId="0CD4311E" w:rsidR="001D1325" w:rsidRDefault="001D1325" w:rsidP="001D1325">
      <w:pPr>
        <w:spacing w:after="0" w:line="240" w:lineRule="auto"/>
      </w:pPr>
      <w:r>
        <w:t>Det er møtesekretær for det aktuelle møtet som journalfører saksframlegg som har inngått i sine møter.</w:t>
      </w:r>
    </w:p>
    <w:p w14:paraId="436CF81B" w14:textId="46770417" w:rsidR="00D738C9" w:rsidRDefault="00D738C9" w:rsidP="001D1325">
      <w:pPr>
        <w:spacing w:after="0" w:line="240" w:lineRule="auto"/>
      </w:pPr>
    </w:p>
    <w:p w14:paraId="196CA832" w14:textId="77777777" w:rsidR="00E856AB" w:rsidRPr="000D485A" w:rsidRDefault="00E856AB" w:rsidP="00E856AB">
      <w:pPr>
        <w:pStyle w:val="Overskrift1"/>
      </w:pPr>
      <w:bookmarkStart w:id="3" w:name="_Toc121483170"/>
      <w:proofErr w:type="spellStart"/>
      <w:r w:rsidRPr="000D485A">
        <w:t>SvarInn</w:t>
      </w:r>
      <w:proofErr w:type="spellEnd"/>
      <w:r w:rsidRPr="000D485A">
        <w:t xml:space="preserve"> til fordeling</w:t>
      </w:r>
      <w:bookmarkEnd w:id="3"/>
    </w:p>
    <w:p w14:paraId="787D343E" w14:textId="77777777" w:rsidR="00E856AB" w:rsidRDefault="00E856AB" w:rsidP="00E856AB">
      <w:pPr>
        <w:spacing w:after="0" w:line="240" w:lineRule="auto"/>
      </w:pPr>
      <w:r>
        <w:t>Søket viser alle journalposter i status «Midlertidig registrert». Det gjelder</w:t>
      </w:r>
    </w:p>
    <w:p w14:paraId="764A238F" w14:textId="77777777" w:rsidR="00E856AB" w:rsidRDefault="00E856AB" w:rsidP="00E856AB">
      <w:pPr>
        <w:pStyle w:val="Listeavsnitt"/>
        <w:spacing w:after="0" w:line="240" w:lineRule="auto"/>
      </w:pPr>
    </w:p>
    <w:p w14:paraId="15431AAA" w14:textId="77777777" w:rsidR="00E856AB" w:rsidRDefault="00E856AB" w:rsidP="00E856AB">
      <w:pPr>
        <w:pStyle w:val="Listeavsnitt"/>
        <w:numPr>
          <w:ilvl w:val="0"/>
          <w:numId w:val="3"/>
        </w:numPr>
        <w:spacing w:after="0" w:line="240" w:lineRule="auto"/>
      </w:pPr>
      <w:r>
        <w:t xml:space="preserve">Journalposter på </w:t>
      </w:r>
      <w:proofErr w:type="spellStart"/>
      <w:r>
        <w:t>svarinn</w:t>
      </w:r>
      <w:proofErr w:type="spellEnd"/>
      <w:r>
        <w:t xml:space="preserve"> mottakssak 22</w:t>
      </w:r>
      <w:r w:rsidRPr="00B72DC4">
        <w:t>/</w:t>
      </w:r>
      <w:r>
        <w:t xml:space="preserve">3045: </w:t>
      </w:r>
    </w:p>
    <w:p w14:paraId="4A62AD05" w14:textId="77777777" w:rsidR="00E856AB" w:rsidRDefault="00E856AB" w:rsidP="00E856AB">
      <w:pPr>
        <w:pStyle w:val="Listeavsnitt"/>
        <w:numPr>
          <w:ilvl w:val="1"/>
          <w:numId w:val="3"/>
        </w:numPr>
        <w:spacing w:after="0" w:line="240" w:lineRule="auto"/>
      </w:pPr>
      <w:r>
        <w:lastRenderedPageBreak/>
        <w:t>Finn rett sak og flytt journalposten. Gå gjennom journalpost opplysninger og journalfør.</w:t>
      </w:r>
    </w:p>
    <w:p w14:paraId="46947AAC" w14:textId="77777777" w:rsidR="00E856AB" w:rsidRDefault="00E856AB" w:rsidP="00E856AB">
      <w:pPr>
        <w:pStyle w:val="Listeavsnitt"/>
        <w:spacing w:after="0" w:line="240" w:lineRule="auto"/>
      </w:pPr>
    </w:p>
    <w:p w14:paraId="4932FADD" w14:textId="77777777" w:rsidR="00E856AB" w:rsidRDefault="00E856AB" w:rsidP="00E856AB">
      <w:pPr>
        <w:pStyle w:val="Listeavsnitt"/>
        <w:numPr>
          <w:ilvl w:val="0"/>
          <w:numId w:val="3"/>
        </w:numPr>
        <w:spacing w:after="0" w:line="240" w:lineRule="auto"/>
      </w:pPr>
      <w:r>
        <w:t xml:space="preserve">Journalposter som </w:t>
      </w:r>
      <w:proofErr w:type="spellStart"/>
      <w:r>
        <w:t>svarinn</w:t>
      </w:r>
      <w:proofErr w:type="spellEnd"/>
      <w:r>
        <w:t xml:space="preserve"> selv har flyttet til rett sak, for eksempel startlånssaker:</w:t>
      </w:r>
    </w:p>
    <w:p w14:paraId="43CEDD15" w14:textId="77777777" w:rsidR="00E856AB" w:rsidRDefault="00E856AB" w:rsidP="00E856AB">
      <w:pPr>
        <w:pStyle w:val="Listeavsnitt"/>
        <w:numPr>
          <w:ilvl w:val="1"/>
          <w:numId w:val="3"/>
        </w:numPr>
        <w:spacing w:after="0" w:line="240" w:lineRule="auto"/>
      </w:pPr>
      <w:r>
        <w:t>Gå gjennom journalpost opplysninger og journalfør.</w:t>
      </w:r>
    </w:p>
    <w:p w14:paraId="591573B8" w14:textId="77777777" w:rsidR="00A95C08" w:rsidRDefault="00A95C08" w:rsidP="00A95C08">
      <w:pPr>
        <w:pStyle w:val="Overskrift1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</w:p>
    <w:p w14:paraId="591573B9" w14:textId="065C00FA" w:rsidR="00566271" w:rsidRDefault="00566271" w:rsidP="003E23DF">
      <w:pPr>
        <w:pStyle w:val="Overskrift1"/>
      </w:pPr>
      <w:bookmarkStart w:id="4" w:name="_Toc121483171"/>
      <w:r w:rsidRPr="000D485A">
        <w:t xml:space="preserve">Saker som </w:t>
      </w:r>
      <w:r w:rsidR="00E856AB">
        <w:t>skal</w:t>
      </w:r>
      <w:r w:rsidRPr="000D485A">
        <w:t xml:space="preserve"> avsluttes</w:t>
      </w:r>
      <w:bookmarkEnd w:id="4"/>
    </w:p>
    <w:p w14:paraId="466C6999" w14:textId="36BAF27B" w:rsidR="00DC3A41" w:rsidRDefault="00DC3A41" w:rsidP="00DC3A41">
      <w:pPr>
        <w:spacing w:after="0" w:line="240" w:lineRule="auto"/>
      </w:pPr>
      <w:r>
        <w:t>S</w:t>
      </w:r>
      <w:r w:rsidR="00FA7772">
        <w:t>aksbehandler</w:t>
      </w:r>
      <w:r w:rsidR="00A95C08">
        <w:t xml:space="preserve"> har </w:t>
      </w:r>
      <w:r>
        <w:t>merket saken med st</w:t>
      </w:r>
      <w:r w:rsidR="00A95C08">
        <w:t>atus «F</w:t>
      </w:r>
      <w:r w:rsidR="001D1325">
        <w:t>erdig</w:t>
      </w:r>
      <w:r w:rsidR="00A95C08">
        <w:t>»</w:t>
      </w:r>
      <w:r w:rsidR="00FA7772">
        <w:t>.</w:t>
      </w:r>
      <w:r>
        <w:t xml:space="preserve"> Sjekk at alle journalposter er journalført.</w:t>
      </w:r>
    </w:p>
    <w:p w14:paraId="074798F6" w14:textId="481BF2A4" w:rsidR="00DC3A41" w:rsidRPr="00FA7772" w:rsidRDefault="00DC3A41" w:rsidP="00DC3A41">
      <w:pPr>
        <w:spacing w:after="0" w:line="240" w:lineRule="auto"/>
      </w:pPr>
      <w:r>
        <w:t>A</w:t>
      </w:r>
      <w:r w:rsidRPr="00FA7772">
        <w:t>vskriv alle poster og av</w:t>
      </w:r>
      <w:r>
        <w:t>s</w:t>
      </w:r>
      <w:r w:rsidRPr="00FA7772">
        <w:t>lutt saken</w:t>
      </w:r>
      <w:r>
        <w:t>.</w:t>
      </w:r>
    </w:p>
    <w:p w14:paraId="591573BE" w14:textId="77777777" w:rsidR="00FA7772" w:rsidRDefault="00FA7772" w:rsidP="00A95C08">
      <w:pPr>
        <w:spacing w:after="0" w:line="240" w:lineRule="auto"/>
      </w:pPr>
    </w:p>
    <w:p w14:paraId="28A46DF2" w14:textId="471A94BC" w:rsidR="003E23DF" w:rsidRDefault="003E23DF" w:rsidP="003E23DF"/>
    <w:p w14:paraId="591573C0" w14:textId="4AEBF806" w:rsidR="00566271" w:rsidRPr="000D485A" w:rsidRDefault="00566271" w:rsidP="00E856AB">
      <w:pPr>
        <w:pStyle w:val="Overskrift1"/>
      </w:pPr>
      <w:bookmarkStart w:id="5" w:name="_Toc121483172"/>
      <w:r w:rsidRPr="000D485A">
        <w:t>Sak</w:t>
      </w:r>
      <w:r w:rsidR="00AC0588">
        <w:t>er</w:t>
      </w:r>
      <w:r w:rsidRPr="000D485A">
        <w:t xml:space="preserve"> opprettet av saksbehandler</w:t>
      </w:r>
      <w:bookmarkEnd w:id="5"/>
    </w:p>
    <w:p w14:paraId="1EE345BD" w14:textId="020BF005" w:rsidR="00AD5DC0" w:rsidRDefault="00AD5DC0" w:rsidP="00D67442">
      <w:pPr>
        <w:spacing w:after="0" w:line="240" w:lineRule="auto"/>
      </w:pPr>
      <w:r>
        <w:t>Saksbehandlere har laget n</w:t>
      </w:r>
      <w:r w:rsidR="00FA7772">
        <w:t xml:space="preserve">ye </w:t>
      </w:r>
      <w:r w:rsidR="00320956">
        <w:t>saker</w:t>
      </w:r>
      <w:r w:rsidR="00FA7772">
        <w:t xml:space="preserve">. </w:t>
      </w:r>
      <w:r>
        <w:t xml:space="preserve">De står </w:t>
      </w:r>
      <w:r w:rsidR="00FA7772">
        <w:t xml:space="preserve">i status </w:t>
      </w:r>
      <w:r w:rsidR="00DA3D85">
        <w:t>«</w:t>
      </w:r>
      <w:r w:rsidR="00D67442">
        <w:t>Reservert</w:t>
      </w:r>
      <w:r>
        <w:t>»</w:t>
      </w:r>
      <w:r w:rsidR="00FA7772">
        <w:t>.</w:t>
      </w:r>
    </w:p>
    <w:p w14:paraId="591573C2" w14:textId="685F9312" w:rsidR="00FA7772" w:rsidRDefault="00FA7772" w:rsidP="00D67442">
      <w:pPr>
        <w:spacing w:after="0" w:line="240" w:lineRule="auto"/>
      </w:pPr>
      <w:r>
        <w:t>S</w:t>
      </w:r>
      <w:r w:rsidR="00D67442">
        <w:t xml:space="preserve">jekk </w:t>
      </w:r>
      <w:r>
        <w:t>tittel</w:t>
      </w:r>
      <w:r w:rsidR="00AD5DC0">
        <w:t xml:space="preserve"> og </w:t>
      </w:r>
      <w:r w:rsidR="00A94BA3">
        <w:t>klassering</w:t>
      </w:r>
      <w:r w:rsidR="00DA3D85">
        <w:t xml:space="preserve">, osv. </w:t>
      </w:r>
      <w:r w:rsidR="00AD5DC0">
        <w:t xml:space="preserve">Noen saker skal ha mappetype, som for eksempel personalsaker. Personalsaker skal også unntas. </w:t>
      </w:r>
      <w:r w:rsidR="00DA3D85">
        <w:t>Settes i status B til slutt.</w:t>
      </w:r>
    </w:p>
    <w:p w14:paraId="591573C3" w14:textId="77777777" w:rsidR="00B72DC4" w:rsidRDefault="00B72DC4" w:rsidP="00A95C08">
      <w:pPr>
        <w:spacing w:after="0" w:line="240" w:lineRule="auto"/>
        <w:rPr>
          <w:b/>
        </w:rPr>
      </w:pPr>
    </w:p>
    <w:p w14:paraId="591573C4" w14:textId="77777777" w:rsidR="00D67442" w:rsidRDefault="00D67442" w:rsidP="00A95C08">
      <w:pPr>
        <w:spacing w:after="0" w:line="240" w:lineRule="auto"/>
        <w:rPr>
          <w:b/>
        </w:rPr>
      </w:pPr>
    </w:p>
    <w:p w14:paraId="591573CA" w14:textId="768953D2" w:rsidR="00566271" w:rsidRPr="000D485A" w:rsidRDefault="008F4273" w:rsidP="00E856AB">
      <w:pPr>
        <w:pStyle w:val="Overskrift1"/>
      </w:pPr>
      <w:bookmarkStart w:id="6" w:name="_Toc121483173"/>
      <w:r>
        <w:t>Ufordelte journalposter</w:t>
      </w:r>
      <w:bookmarkEnd w:id="6"/>
    </w:p>
    <w:p w14:paraId="591573CD" w14:textId="6A1C03AD" w:rsidR="00DA3D85" w:rsidRDefault="008F4273" w:rsidP="00A95C08">
      <w:pPr>
        <w:spacing w:after="0" w:line="240" w:lineRule="auto"/>
      </w:pPr>
      <w:r>
        <w:t>Journalposter som enten aldri har vært fordelt, eller som saksbehandler har satt som «ufordelt-sendt tilbake til arkiv»</w:t>
      </w:r>
    </w:p>
    <w:p w14:paraId="591573CE" w14:textId="77777777" w:rsidR="00D67442" w:rsidRDefault="00D67442" w:rsidP="00A95C08">
      <w:pPr>
        <w:pStyle w:val="Overskrift1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</w:p>
    <w:p w14:paraId="51E89C75" w14:textId="49702DD6" w:rsidR="00E856AB" w:rsidRPr="000D485A" w:rsidRDefault="00E856AB" w:rsidP="00E856AB">
      <w:pPr>
        <w:pStyle w:val="Overskrift1"/>
      </w:pPr>
      <w:bookmarkStart w:id="7" w:name="_Toc121483174"/>
      <w:r w:rsidRPr="000D485A">
        <w:t xml:space="preserve">Saker uten </w:t>
      </w:r>
      <w:r>
        <w:t>ordningsverdi</w:t>
      </w:r>
      <w:bookmarkEnd w:id="7"/>
    </w:p>
    <w:p w14:paraId="63C72498" w14:textId="3BE1F7BB" w:rsidR="00E856AB" w:rsidRDefault="00E856AB" w:rsidP="00E856AB">
      <w:pPr>
        <w:spacing w:after="0" w:line="240" w:lineRule="auto"/>
      </w:pPr>
      <w:r>
        <w:t xml:space="preserve">Rediger sak, sett på </w:t>
      </w:r>
      <w:r w:rsidR="007451BC">
        <w:t xml:space="preserve">ordningsverdi og beskrivelse, </w:t>
      </w:r>
      <w:r>
        <w:t>og lagre.</w:t>
      </w:r>
    </w:p>
    <w:p w14:paraId="591573D3" w14:textId="77777777" w:rsidR="000D485A" w:rsidRDefault="000D485A" w:rsidP="00A95C08">
      <w:pPr>
        <w:spacing w:after="0" w:line="240" w:lineRule="auto"/>
        <w:rPr>
          <w:b/>
        </w:rPr>
      </w:pPr>
    </w:p>
    <w:p w14:paraId="591573D4" w14:textId="77777777" w:rsidR="00D67442" w:rsidRDefault="00D67442" w:rsidP="00A95C08">
      <w:pPr>
        <w:spacing w:after="0" w:line="240" w:lineRule="auto"/>
        <w:rPr>
          <w:b/>
        </w:rPr>
      </w:pPr>
    </w:p>
    <w:p w14:paraId="591573D9" w14:textId="00EAF037" w:rsidR="00B72DC4" w:rsidRDefault="00B72DC4" w:rsidP="00A95C08">
      <w:pPr>
        <w:spacing w:after="0" w:line="240" w:lineRule="auto"/>
      </w:pPr>
    </w:p>
    <w:p w14:paraId="500E2FEB" w14:textId="77777777" w:rsidR="00936F41" w:rsidRPr="000D485A" w:rsidRDefault="00936F41" w:rsidP="00A95C08">
      <w:pPr>
        <w:spacing w:after="0" w:line="240" w:lineRule="auto"/>
      </w:pPr>
    </w:p>
    <w:sectPr w:rsidR="00936F41" w:rsidRPr="000D4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16AC"/>
    <w:multiLevelType w:val="hybridMultilevel"/>
    <w:tmpl w:val="BCDA6A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07B40"/>
    <w:multiLevelType w:val="hybridMultilevel"/>
    <w:tmpl w:val="88767B40"/>
    <w:lvl w:ilvl="0" w:tplc="3E6032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711CA"/>
    <w:multiLevelType w:val="hybridMultilevel"/>
    <w:tmpl w:val="5F3012D0"/>
    <w:lvl w:ilvl="0" w:tplc="CF2AF5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01FC8"/>
    <w:multiLevelType w:val="hybridMultilevel"/>
    <w:tmpl w:val="1534D980"/>
    <w:lvl w:ilvl="0" w:tplc="45E6D4E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E3AE6"/>
    <w:multiLevelType w:val="hybridMultilevel"/>
    <w:tmpl w:val="C8E697A2"/>
    <w:lvl w:ilvl="0" w:tplc="2E0E20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A6C9C"/>
    <w:multiLevelType w:val="hybridMultilevel"/>
    <w:tmpl w:val="E2CC3B1A"/>
    <w:lvl w:ilvl="0" w:tplc="5418ACB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D239C"/>
    <w:multiLevelType w:val="hybridMultilevel"/>
    <w:tmpl w:val="05B89F7C"/>
    <w:lvl w:ilvl="0" w:tplc="C4B602FE">
      <w:start w:val="8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271"/>
    <w:rsid w:val="00076DDC"/>
    <w:rsid w:val="000D485A"/>
    <w:rsid w:val="000F2EF0"/>
    <w:rsid w:val="00130C73"/>
    <w:rsid w:val="0018184F"/>
    <w:rsid w:val="00182759"/>
    <w:rsid w:val="001C0639"/>
    <w:rsid w:val="001D1325"/>
    <w:rsid w:val="001E114C"/>
    <w:rsid w:val="001E2473"/>
    <w:rsid w:val="001E3A1F"/>
    <w:rsid w:val="001E5911"/>
    <w:rsid w:val="00223849"/>
    <w:rsid w:val="00320956"/>
    <w:rsid w:val="003268FB"/>
    <w:rsid w:val="00330D9D"/>
    <w:rsid w:val="003A439F"/>
    <w:rsid w:val="003C5A63"/>
    <w:rsid w:val="003E0224"/>
    <w:rsid w:val="003E23DF"/>
    <w:rsid w:val="00411A6D"/>
    <w:rsid w:val="00416840"/>
    <w:rsid w:val="004234DB"/>
    <w:rsid w:val="00486C38"/>
    <w:rsid w:val="00566271"/>
    <w:rsid w:val="00571158"/>
    <w:rsid w:val="0064035A"/>
    <w:rsid w:val="006636A8"/>
    <w:rsid w:val="0069261E"/>
    <w:rsid w:val="006A357D"/>
    <w:rsid w:val="007451BC"/>
    <w:rsid w:val="00861F16"/>
    <w:rsid w:val="008B7C04"/>
    <w:rsid w:val="008E56B6"/>
    <w:rsid w:val="008F4273"/>
    <w:rsid w:val="00936F41"/>
    <w:rsid w:val="00A0368E"/>
    <w:rsid w:val="00A94BA3"/>
    <w:rsid w:val="00A95C08"/>
    <w:rsid w:val="00AB2817"/>
    <w:rsid w:val="00AC0588"/>
    <w:rsid w:val="00AD5DC0"/>
    <w:rsid w:val="00B01CB5"/>
    <w:rsid w:val="00B3204C"/>
    <w:rsid w:val="00B72DC4"/>
    <w:rsid w:val="00BE2F35"/>
    <w:rsid w:val="00C22116"/>
    <w:rsid w:val="00C339AE"/>
    <w:rsid w:val="00C63F8A"/>
    <w:rsid w:val="00CA25CF"/>
    <w:rsid w:val="00D67442"/>
    <w:rsid w:val="00D738C9"/>
    <w:rsid w:val="00D73C85"/>
    <w:rsid w:val="00DA3D85"/>
    <w:rsid w:val="00DC3A41"/>
    <w:rsid w:val="00DF0AA3"/>
    <w:rsid w:val="00E177C2"/>
    <w:rsid w:val="00E4238D"/>
    <w:rsid w:val="00E63229"/>
    <w:rsid w:val="00E856AB"/>
    <w:rsid w:val="00EF7F52"/>
    <w:rsid w:val="00F06565"/>
    <w:rsid w:val="00FA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739A"/>
  <w15:docId w15:val="{462CB69D-1EB2-4368-8AD5-208707CF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D48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43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4238D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0D4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0D48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D48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NH1">
    <w:name w:val="toc 1"/>
    <w:basedOn w:val="Normal"/>
    <w:next w:val="Normal"/>
    <w:autoRedefine/>
    <w:uiPriority w:val="39"/>
    <w:unhideWhenUsed/>
    <w:rsid w:val="000D485A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0D485A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E591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E591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E591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E591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E591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E5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E5911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59"/>
    <w:rsid w:val="00692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3A439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A439F"/>
    <w:rPr>
      <w:color w:val="800080" w:themeColor="followed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A43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rana.arkivplan.no/content/view/full/60793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rana.arkivplan.no/content/view/full/56496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21254184CA4449B7C429265F7D99BD" ma:contentTypeVersion="1" ma:contentTypeDescription="Opprett et nytt dokument." ma:contentTypeScope="" ma:versionID="aefe0201ec8e32504f2558250ec268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F9FD7-7069-4A6C-8020-5FCD939BE9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6EF72-7B22-44E2-8311-906347FC3C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72F56A-389C-42DF-BA65-CD6D20FF5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0F829-090B-4F6C-983E-E4669B32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766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Sørensen, Kenneth</dc:creator>
  <cp:lastModifiedBy>Sørensen, Kenneth</cp:lastModifiedBy>
  <cp:revision>16</cp:revision>
  <dcterms:created xsi:type="dcterms:W3CDTF">2019-08-19T06:11:00Z</dcterms:created>
  <dcterms:modified xsi:type="dcterms:W3CDTF">2022-12-09T11:59:00Z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0x010100E021254184CA4449B7C429265F7D99BD</vt:lpwstr>
  </property>
</Properties>
</file>