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B9B0" w14:textId="2429297C" w:rsidR="006A45B4" w:rsidRDefault="11EBF9C5">
      <w:pPr>
        <w:rPr>
          <w:b/>
          <w:sz w:val="36"/>
          <w:szCs w:val="36"/>
        </w:rPr>
      </w:pPr>
      <w:r w:rsidRPr="008559BA">
        <w:rPr>
          <w:b/>
          <w:sz w:val="36"/>
          <w:szCs w:val="36"/>
        </w:rPr>
        <w:t>Hurtig guide t</w:t>
      </w:r>
      <w:r w:rsidR="008559BA" w:rsidRPr="008559BA">
        <w:rPr>
          <w:b/>
          <w:sz w:val="36"/>
          <w:szCs w:val="36"/>
        </w:rPr>
        <w:t>il Postering av Labsvar i Labarket</w:t>
      </w:r>
    </w:p>
    <w:p w14:paraId="5A294AF8" w14:textId="77777777" w:rsidR="00230AA7" w:rsidRPr="008559BA" w:rsidRDefault="00230AA7">
      <w:pPr>
        <w:rPr>
          <w:b/>
          <w:sz w:val="36"/>
          <w:szCs w:val="36"/>
        </w:rPr>
      </w:pPr>
    </w:p>
    <w:p w14:paraId="4E6121F2" w14:textId="61553256" w:rsidR="006968B5" w:rsidRDefault="006968B5">
      <w:r>
        <w:t xml:space="preserve">Labsvar kommer som elektronisk melding i Innboksen i Profil. Disse må slik som andre elektroniske meldinger settes til </w:t>
      </w:r>
      <w:r w:rsidR="00D47BE8" w:rsidRPr="00D47BE8">
        <w:rPr>
          <w:b/>
        </w:rPr>
        <w:t>«</w:t>
      </w:r>
      <w:r w:rsidRPr="00D47BE8">
        <w:rPr>
          <w:b/>
        </w:rPr>
        <w:t>Fordelt til ansvarlig</w:t>
      </w:r>
      <w:r w:rsidR="00D47BE8" w:rsidRPr="00D47BE8">
        <w:rPr>
          <w:b/>
        </w:rPr>
        <w:t>»</w:t>
      </w:r>
      <w:r>
        <w:t xml:space="preserve">, for at de skal komme ut av </w:t>
      </w:r>
      <w:r w:rsidR="00426901">
        <w:t>innboksen og inn i varselboksen.</w:t>
      </w:r>
    </w:p>
    <w:p w14:paraId="3C00F16F" w14:textId="2A036D76" w:rsidR="00D65FAD" w:rsidRDefault="00D65FAD" w:rsidP="00E65F37">
      <w:pPr>
        <w:pStyle w:val="Listeavsnitt"/>
        <w:numPr>
          <w:ilvl w:val="0"/>
          <w:numId w:val="1"/>
        </w:numPr>
      </w:pPr>
      <w:r>
        <w:t xml:space="preserve">Åpne </w:t>
      </w:r>
      <w:r w:rsidR="00426901">
        <w:t>Meldingsboksen i Profil.</w:t>
      </w:r>
    </w:p>
    <w:p w14:paraId="67B22242" w14:textId="77777777" w:rsidR="000C3143" w:rsidRDefault="00D65FAD" w:rsidP="00D65FAD">
      <w:pPr>
        <w:pStyle w:val="Listeavsnitt"/>
        <w:numPr>
          <w:ilvl w:val="0"/>
          <w:numId w:val="1"/>
        </w:numPr>
      </w:pPr>
      <w:r>
        <w:t>Merk pasien</w:t>
      </w:r>
      <w:r w:rsidR="00AA07BA">
        <w:t xml:space="preserve">ten din slik at linjen blir blå. </w:t>
      </w:r>
    </w:p>
    <w:p w14:paraId="7B7EC8EA" w14:textId="0217D77A" w:rsidR="00D65FAD" w:rsidRDefault="00AA07BA" w:rsidP="000C3143">
      <w:pPr>
        <w:pStyle w:val="Listeavsnitt"/>
      </w:pPr>
      <w:r>
        <w:t>Laboratoriesvar</w:t>
      </w:r>
      <w:r w:rsidR="00D65FAD">
        <w:t xml:space="preserve"> er tildelt </w:t>
      </w:r>
      <w:r>
        <w:t>«L</w:t>
      </w:r>
      <w:r w:rsidR="00D65FAD">
        <w:t>egetjenesten</w:t>
      </w:r>
      <w:r>
        <w:t xml:space="preserve"> Ved Sykehjem»</w:t>
      </w:r>
      <w:r w:rsidR="000C3143">
        <w:t xml:space="preserve"> for institusjon og «Sykepleietjenesten Fauske kommune» hos hjemmetjenesten.</w:t>
      </w:r>
    </w:p>
    <w:p w14:paraId="75F089C6" w14:textId="7311F886" w:rsidR="00D65FAD" w:rsidRDefault="00D65FAD" w:rsidP="00D65FAD">
      <w:pPr>
        <w:pStyle w:val="Listeavsnitt"/>
        <w:numPr>
          <w:ilvl w:val="0"/>
          <w:numId w:val="1"/>
        </w:numPr>
      </w:pPr>
      <w:r>
        <w:t>Fordel den til ansvarlig behandler (deg selv)</w:t>
      </w:r>
      <w:r w:rsidR="00426901">
        <w:t>:</w:t>
      </w:r>
    </w:p>
    <w:p w14:paraId="3728EC62" w14:textId="06052B40" w:rsidR="00D65FAD" w:rsidRDefault="007C062A" w:rsidP="007C062A">
      <w:pPr>
        <w:ind w:left="720"/>
      </w:pPr>
      <w:r>
        <w:rPr>
          <w:noProof/>
          <w:lang w:eastAsia="nb-NO"/>
        </w:rPr>
        <w:drawing>
          <wp:inline distT="0" distB="0" distL="0" distR="0" wp14:anchorId="4B674564" wp14:editId="53DDFB79">
            <wp:extent cx="2762250" cy="561975"/>
            <wp:effectExtent l="0" t="0" r="0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8E502" w14:textId="77029D0A" w:rsidR="007C062A" w:rsidRDefault="007C062A" w:rsidP="007C062A">
      <w:pPr>
        <w:pStyle w:val="Listeavsnitt"/>
        <w:numPr>
          <w:ilvl w:val="0"/>
          <w:numId w:val="1"/>
        </w:numPr>
      </w:pPr>
      <w:r>
        <w:t xml:space="preserve">Trykk </w:t>
      </w:r>
      <w:r w:rsidR="00B745E9" w:rsidRPr="00B745E9">
        <w:rPr>
          <w:b/>
        </w:rPr>
        <w:t>«</w:t>
      </w:r>
      <w:r w:rsidRPr="00B745E9">
        <w:rPr>
          <w:b/>
        </w:rPr>
        <w:t>Oppfrisk</w:t>
      </w:r>
      <w:r w:rsidR="00B745E9">
        <w:rPr>
          <w:b/>
        </w:rPr>
        <w:t>»</w:t>
      </w:r>
      <w:r w:rsidR="0054095B">
        <w:t xml:space="preserve"> og svar </w:t>
      </w:r>
      <w:r w:rsidR="00B745E9" w:rsidRPr="00B745E9">
        <w:rPr>
          <w:b/>
        </w:rPr>
        <w:t>«</w:t>
      </w:r>
      <w:r w:rsidR="0054095B" w:rsidRPr="00B745E9">
        <w:rPr>
          <w:b/>
        </w:rPr>
        <w:t>JA</w:t>
      </w:r>
      <w:r w:rsidR="00B745E9" w:rsidRPr="00B745E9">
        <w:rPr>
          <w:b/>
        </w:rPr>
        <w:t>»</w:t>
      </w:r>
      <w:r w:rsidR="0054095B" w:rsidRPr="00B745E9">
        <w:t xml:space="preserve"> </w:t>
      </w:r>
      <w:r w:rsidR="0054095B">
        <w:t>på spørsmål om du vil lagre endringer</w:t>
      </w:r>
    </w:p>
    <w:p w14:paraId="3A4F913A" w14:textId="5CC9A860" w:rsidR="00441638" w:rsidRDefault="00441638" w:rsidP="007C062A">
      <w:pPr>
        <w:pStyle w:val="Listeavsnitt"/>
        <w:numPr>
          <w:ilvl w:val="0"/>
          <w:numId w:val="1"/>
        </w:numPr>
      </w:pPr>
      <w:r>
        <w:t xml:space="preserve">Trykk </w:t>
      </w:r>
      <w:r w:rsidRPr="00441638">
        <w:rPr>
          <w:b/>
        </w:rPr>
        <w:t>«Oppfrisk»</w:t>
      </w:r>
      <w:r>
        <w:t xml:space="preserve"> på varselboksen også</w:t>
      </w:r>
    </w:p>
    <w:p w14:paraId="3F4D5EDD" w14:textId="631E5557" w:rsidR="00426901" w:rsidRDefault="00426901" w:rsidP="00426901">
      <w:pPr>
        <w:pStyle w:val="Listeavsnitt"/>
      </w:pPr>
      <w:r>
        <w:t>Varselboksen:</w:t>
      </w:r>
    </w:p>
    <w:p w14:paraId="03B51368" w14:textId="080EE3F2" w:rsidR="00426901" w:rsidRDefault="00426901" w:rsidP="00426901">
      <w:pPr>
        <w:pStyle w:val="Listeavsnitt"/>
      </w:pPr>
      <w:r>
        <w:rPr>
          <w:noProof/>
          <w:lang w:eastAsia="nb-NO"/>
        </w:rPr>
        <w:drawing>
          <wp:inline distT="0" distB="0" distL="0" distR="0" wp14:anchorId="0E328048" wp14:editId="426FF9A9">
            <wp:extent cx="3295650" cy="2047875"/>
            <wp:effectExtent l="0" t="0" r="0" b="952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36756" w14:textId="77777777" w:rsidR="00426901" w:rsidRPr="00426901" w:rsidRDefault="00426901" w:rsidP="00426901">
      <w:pPr>
        <w:rPr>
          <w:color w:val="FF0000"/>
        </w:rPr>
      </w:pPr>
      <w:r w:rsidRPr="00426901">
        <w:rPr>
          <w:color w:val="FF0000"/>
        </w:rPr>
        <w:t>Det er implementert en varselboks som vises når du logger deg på Profil. Ansatte som har tilgang til å postere labsvar vil få melding om at det fins ubehandlede labsvar.</w:t>
      </w:r>
    </w:p>
    <w:p w14:paraId="29A157FA" w14:textId="471566BD" w:rsidR="00B745E9" w:rsidRPr="00B745E9" w:rsidRDefault="00B745E9" w:rsidP="00426901">
      <w:pPr>
        <w:pStyle w:val="Listeavsnitt"/>
      </w:pPr>
    </w:p>
    <w:p w14:paraId="0EE0198C" w14:textId="6B231C47" w:rsidR="00B745E9" w:rsidRDefault="00B745E9" w:rsidP="007C062A">
      <w:pPr>
        <w:pStyle w:val="Listeavsnitt"/>
        <w:numPr>
          <w:ilvl w:val="0"/>
          <w:numId w:val="1"/>
        </w:numPr>
      </w:pPr>
      <w:r w:rsidRPr="00B745E9">
        <w:t>Trykk på</w:t>
      </w:r>
      <w:r w:rsidR="009C766A" w:rsidRPr="004D0CD5">
        <w:rPr>
          <w:u w:val="single"/>
        </w:rPr>
        <w:t xml:space="preserve"> enten</w:t>
      </w:r>
      <w:r w:rsidR="004D0CD5" w:rsidRPr="004D0CD5">
        <w:rPr>
          <w:noProof/>
          <w:lang w:eastAsia="nb-NO"/>
        </w:rPr>
        <w:t xml:space="preserve"> </w:t>
      </w:r>
      <w:r w:rsidR="004D0CD5">
        <w:rPr>
          <w:noProof/>
          <w:lang w:eastAsia="nb-NO"/>
        </w:rPr>
        <w:drawing>
          <wp:inline distT="0" distB="0" distL="0" distR="0" wp14:anchorId="02C71EB7" wp14:editId="2BF20702">
            <wp:extent cx="228600" cy="23812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CD5" w:rsidRPr="004D0CD5">
        <w:rPr>
          <w:noProof/>
          <w:u w:val="single"/>
          <w:lang w:eastAsia="nb-NO"/>
        </w:rPr>
        <w:t>eller</w:t>
      </w:r>
      <w:r w:rsidR="009C766A">
        <w:t xml:space="preserve"> varselboksen </w:t>
      </w:r>
      <w:r w:rsidR="009C766A">
        <w:rPr>
          <w:noProof/>
          <w:lang w:eastAsia="nb-NO"/>
        </w:rPr>
        <w:drawing>
          <wp:inline distT="0" distB="0" distL="0" distR="0" wp14:anchorId="17EE992F" wp14:editId="37775679">
            <wp:extent cx="2990850" cy="200025"/>
            <wp:effectExtent l="0" t="0" r="0" b="952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66A">
        <w:t xml:space="preserve"> </w:t>
      </w:r>
      <w:r>
        <w:rPr>
          <w:b/>
        </w:rPr>
        <w:t xml:space="preserve"> </w:t>
      </w:r>
    </w:p>
    <w:p w14:paraId="5C8C39FB" w14:textId="0465E2FA" w:rsidR="007C062A" w:rsidRDefault="00465D7D" w:rsidP="00465D7D">
      <w:pPr>
        <w:pStyle w:val="Listeavsnitt"/>
        <w:numPr>
          <w:ilvl w:val="0"/>
          <w:numId w:val="1"/>
        </w:numPr>
      </w:pPr>
      <w:r>
        <w:t>Da får du opp et vindu om</w:t>
      </w:r>
      <w:r w:rsidR="00B745E9">
        <w:t xml:space="preserve"> behandlet/</w:t>
      </w:r>
      <w:r>
        <w:t>ubehandlede laboratoriesvar</w:t>
      </w:r>
    </w:p>
    <w:p w14:paraId="53C14A37" w14:textId="4BF9AA82" w:rsidR="009C766A" w:rsidRDefault="009C766A" w:rsidP="009C766A">
      <w:pPr>
        <w:pStyle w:val="Listeavsnitt"/>
      </w:pPr>
      <w:r>
        <w:rPr>
          <w:noProof/>
          <w:lang w:eastAsia="nb-NO"/>
        </w:rPr>
        <w:lastRenderedPageBreak/>
        <w:drawing>
          <wp:inline distT="0" distB="0" distL="0" distR="0" wp14:anchorId="440F2BE5" wp14:editId="7837DB28">
            <wp:extent cx="5731510" cy="2560320"/>
            <wp:effectExtent l="0" t="0" r="254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53BE7" w14:textId="15EF0985" w:rsidR="003C4678" w:rsidRDefault="003C4678" w:rsidP="003C4678">
      <w:pPr>
        <w:pStyle w:val="Listeavsnitt"/>
      </w:pPr>
      <w:r>
        <w:t>Disse meldingene sier noe om posterings-status til meldingen</w:t>
      </w:r>
    </w:p>
    <w:p w14:paraId="73EEBF9F" w14:textId="77777777" w:rsidR="00465D7D" w:rsidRDefault="00465D7D" w:rsidP="00465D7D">
      <w:pPr>
        <w:pStyle w:val="Listeavsnitt"/>
      </w:pPr>
    </w:p>
    <w:p w14:paraId="38C1A820" w14:textId="3B3B358C" w:rsidR="00465D7D" w:rsidRDefault="00465D7D" w:rsidP="00465D7D">
      <w:pPr>
        <w:pStyle w:val="Listeavsnitt"/>
      </w:pPr>
      <w:r>
        <w:rPr>
          <w:noProof/>
          <w:lang w:eastAsia="nb-NO"/>
        </w:rPr>
        <w:drawing>
          <wp:inline distT="0" distB="0" distL="0" distR="0" wp14:anchorId="4B764C09" wp14:editId="144FC5E5">
            <wp:extent cx="5581650" cy="64770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214CC" w14:textId="77777777" w:rsidR="007E380F" w:rsidRDefault="007E380F" w:rsidP="00465D7D">
      <w:pPr>
        <w:pStyle w:val="Listeavsnitt"/>
      </w:pPr>
    </w:p>
    <w:p w14:paraId="7778F730" w14:textId="5DB35F98" w:rsidR="00C3076A" w:rsidRDefault="007E380F" w:rsidP="00B745E9">
      <w:pPr>
        <w:pStyle w:val="Listeavsnitt"/>
        <w:numPr>
          <w:ilvl w:val="0"/>
          <w:numId w:val="1"/>
        </w:num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85CD7" wp14:editId="36DBAC42">
                <wp:simplePos x="0" y="0"/>
                <wp:positionH relativeFrom="column">
                  <wp:posOffset>619125</wp:posOffset>
                </wp:positionH>
                <wp:positionV relativeFrom="paragraph">
                  <wp:posOffset>203835</wp:posOffset>
                </wp:positionV>
                <wp:extent cx="762000" cy="219075"/>
                <wp:effectExtent l="38100" t="0" r="19050" b="66675"/>
                <wp:wrapNone/>
                <wp:docPr id="18" name="Rett pilkob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C1D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8" o:spid="_x0000_s1026" type="#_x0000_t32" style="position:absolute;margin-left:48.75pt;margin-top:16.05pt;width:60pt;height:17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zc4AEAAAcEAAAOAAAAZHJzL2Uyb0RvYy54bWysU9uO0zAQfUfiH6y806RF7ELVdB+6XB4Q&#10;VLvsB7jOOLHwTeOhl79n7GQDAqSVVrxYvsw5M+fMeHNzdlYcAZMJvq2Wi6YS4FXojO/b6uHbh1dv&#10;K5FI+k7a4KGtLpCqm+3LF5tTXMMqDMF2gIJJfFqfYlsNRHFd10kN4GRahAieH3VAJ4mP2NcdyhOz&#10;O1uvmuaqPgXsIgYFKfHt7fhYbQu/1qDoq9YJSNi24tqorFjWQ17r7Uaue5RxMGoqQz6jCieN56Qz&#10;1a0kKX6g+YvKGYUhBU0LFVwdtDYKigZWs2z+UHM/yAhFC5uT4mxT+n+06stxj8J03DvulJeOe3QH&#10;RCIa+z0cLHsq+IVtOsW05uid3+N0SnGPWfNZoxPamviJWYoLrEuci8mX2WQ4k1B8eX3FfeNWKH5a&#10;Ld81128yez3SZLqIiT5CcCJv2ioRStMPtAveczsDjink8XOiEfgIyGDr80rS2Pe+E3SJrIfQSN9b&#10;mPLkkDqrGesvO7pYGOF3oNkOrvN1UVIGEXYWxVHyCEmlwNNqZuLoDNPG2hnYPA2c4jMUypDO4NXT&#10;4BlRMgdPM9gZH/BfBHReTiXrMf7RgVF3tuAQukvpbLGGp630ZPoZeZx/Pxf4r/+7/QkAAP//AwBQ&#10;SwMEFAAGAAgAAAAhAPrdvJvdAAAACAEAAA8AAABkcnMvZG93bnJldi54bWxMj0FLxDAQhe+C/yGM&#10;4M1NW7G63aaLKIIggu6K57SZbYrJpDbZpv57syc9vnmP976pt4s1bMbJD44E5KsMGFLn1EC9gI/9&#10;09UdMB8kKWkcoYAf9LBtzs9qWSkX6R3nXehZKiFfSQE6hLHi3HcarfQrNyIl7+AmK0OSU8/VJGMq&#10;t4YXWVZyKwdKC1qO+KCx+9odrYA2muE74p5e3+b+5TE+68/yoIW4vFjuN8ACLuEvDCf8hA5NYmrd&#10;kZRnRsD69iYlBVwXObDkF/np0AooyxJ4U/P/DzS/AAAA//8DAFBLAQItABQABgAIAAAAIQC2gziS&#10;/gAAAOEBAAATAAAAAAAAAAAAAAAAAAAAAABbQ29udGVudF9UeXBlc10ueG1sUEsBAi0AFAAGAAgA&#10;AAAhADj9If/WAAAAlAEAAAsAAAAAAAAAAAAAAAAALwEAAF9yZWxzLy5yZWxzUEsBAi0AFAAGAAgA&#10;AAAhAFWG3NzgAQAABwQAAA4AAAAAAAAAAAAAAAAALgIAAGRycy9lMm9Eb2MueG1sUEsBAi0AFAAG&#10;AAgAAAAhAPrdvJvdAAAACAEAAA8AAAAAAAAAAAAAAAAAOg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 w:rsidR="0044163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95D62" wp14:editId="660F52D8">
                <wp:simplePos x="0" y="0"/>
                <wp:positionH relativeFrom="column">
                  <wp:posOffset>27296</wp:posOffset>
                </wp:positionH>
                <wp:positionV relativeFrom="paragraph">
                  <wp:posOffset>293446</wp:posOffset>
                </wp:positionV>
                <wp:extent cx="1050583" cy="464024"/>
                <wp:effectExtent l="19050" t="19050" r="16510" b="1270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583" cy="464024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D2510D" id="Ellipse 9" o:spid="_x0000_s1026" style="position:absolute;margin-left:2.15pt;margin-top:23.1pt;width:82.7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1SnAIAAJAFAAAOAAAAZHJzL2Uyb0RvYy54bWysVMFu2zAMvQ/YPwi6r3aypE2NOkXQLsOA&#10;oi3WDj0rshQbkEVNUuJkXz9Kst2gK3YY5oMsieQj+UTy6vrQKrIX1jWgSzo5yykRmkPV6G1Jfzyv&#10;Py0ocZ7piinQoqRH4ej18uOHq84UYgo1qEpYgiDaFZ0pae29KbLM8Vq0zJ2BERqFEmzLPB7tNqss&#10;6xC9Vdk0z8+zDmxlLHDhHN7eJiFdRnwpBfcPUjrhiSopxubjauO6CWu2vGLF1jJTN7wPg/1DFC1r&#10;NDodoW6ZZ2Rnmz+g2oZbcCD9GYc2AykbLmIOmM0kf5PNU82MiLkgOc6MNLn/B8vv94+WNFVJLynR&#10;rMUn+qJUY5wgl4GczrgCdZ7Mo+1PDrch04O0bfhjDuQQCT2OhIqDJxwvJ/k8ny8+U8JRNjuf5dNZ&#10;AM1erY11/quAloRNSUXyHalk+zvnk/agFfxpWDdK4T0rlCZdSaeL+cU8WjhQTRWkQejsdnOjLNkz&#10;fPr1Osev932ihpEojQGFNFNiceePSiQH34VEdjCVafIQ6lKMsIxzof0kiWpWieRtfupssIhpK42A&#10;AVlilCN2DzBoJpABOzHQ6wdTEct6NM7/FlgyHi2iZ9B+NG4bDfY9AIVZ9Z6T/kBSoiawtIHqiLVj&#10;ITWVM3zd4CPeMecfmcUuwn7DyeAfcJEK8KWg31FSg/313n3Qx+JGKSUddmVJ3c8ds4IS9U1j2V9O&#10;ZrPQxvEwm19M8WBPJZtTid61N4CvP8EZZHjcBn2vhq200L7gAFkFryhimqPvknJvh8ONT9MCRxAX&#10;q1VUw9Y1zN/pJ8MDeGA1VOjz4YVZ01eyxx64h6GDWfGmmpNusNSw2nmQTSz1V157vrHtY+H0IyrM&#10;ldNz1HodpMvfAAAA//8DAFBLAwQUAAYACAAAACEA9g6Tkd4AAAAIAQAADwAAAGRycy9kb3ducmV2&#10;LnhtbEyPQU/DMAyF70j8h8hI3Fi6DXWsNJ0Q0i5ISKUb96zxmorGKU26FX493mmcbOs9PX8v30yu&#10;EyccQutJwXyWgECqvWmpUbDfbR+eQISoyejOEyr4wQCb4vYm15nxZ/rAUxUbwSEUMq3AxthnUoba&#10;otNh5nsk1o5+cDryOTTSDPrM4a6TiyRJpdMt8Qere3y1WH9Vo1NQ7d4Ss92/fx/Disr+87ccW1sq&#10;dX83vTyDiDjFqxku+IwOBTMd/EgmiE7B45KNPNIFiIucrlcgDrzM10uQRS7/Fyj+AAAA//8DAFBL&#10;AQItABQABgAIAAAAIQC2gziS/gAAAOEBAAATAAAAAAAAAAAAAAAAAAAAAABbQ29udGVudF9UeXBl&#10;c10ueG1sUEsBAi0AFAAGAAgAAAAhADj9If/WAAAAlAEAAAsAAAAAAAAAAAAAAAAALwEAAF9yZWxz&#10;Ly5yZWxzUEsBAi0AFAAGAAgAAAAhAFWovVKcAgAAkAUAAA4AAAAAAAAAAAAAAAAALgIAAGRycy9l&#10;Mm9Eb2MueG1sUEsBAi0AFAAGAAgAAAAhAPYOk5HeAAAACAEAAA8AAAAAAAAAAAAAAAAA9gQAAGRy&#10;cy9kb3ducmV2LnhtbFBLBQYAAAAABAAEAPMAAAABBgAAAAA=&#10;" filled="f" strokecolor="red" strokeweight="2.25pt">
                <v:stroke joinstyle="miter"/>
              </v:oval>
            </w:pict>
          </mc:Fallback>
        </mc:AlternateContent>
      </w:r>
      <w:r w:rsidR="00441638">
        <w:t>Trykk på «Posteringsvindu»</w:t>
      </w:r>
      <w:r>
        <w:t xml:space="preserve"> </w:t>
      </w:r>
      <w:r w:rsidRPr="00E757AC">
        <w:rPr>
          <w:b/>
          <w:color w:val="FF0000"/>
        </w:rPr>
        <w:t>IKKE NEDTREKKSFELTET</w:t>
      </w:r>
    </w:p>
    <w:p w14:paraId="0043EB1C" w14:textId="70FAB9B6" w:rsidR="00C3076A" w:rsidRDefault="00C3076A" w:rsidP="00C3076A">
      <w:r>
        <w:rPr>
          <w:noProof/>
          <w:lang w:eastAsia="nb-NO"/>
        </w:rPr>
        <w:drawing>
          <wp:inline distT="0" distB="0" distL="0" distR="0" wp14:anchorId="2F1ADC56" wp14:editId="34838FAE">
            <wp:extent cx="1428750" cy="39052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A432D" w14:textId="77777777" w:rsidR="0057509D" w:rsidRDefault="0057509D" w:rsidP="00C3076A"/>
    <w:p w14:paraId="11EBF9C5" w14:textId="68B9B0ED" w:rsidR="11EBF9C5" w:rsidRDefault="00DB29A4" w:rsidP="11EBF9C5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55F9F" wp14:editId="3DAF6480">
                <wp:simplePos x="0" y="0"/>
                <wp:positionH relativeFrom="column">
                  <wp:posOffset>4462818</wp:posOffset>
                </wp:positionH>
                <wp:positionV relativeFrom="paragraph">
                  <wp:posOffset>332105</wp:posOffset>
                </wp:positionV>
                <wp:extent cx="832513" cy="805218"/>
                <wp:effectExtent l="38100" t="0" r="24765" b="52070"/>
                <wp:wrapNone/>
                <wp:docPr id="21" name="Rett pilkobli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2513" cy="8052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128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21" o:spid="_x0000_s1026" type="#_x0000_t32" style="position:absolute;margin-left:351.4pt;margin-top:26.15pt;width:65.55pt;height:63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nL4gEAAAcEAAAOAAAAZHJzL2Uyb0RvYy54bWysU9uO0zAQfUfiHyy/06SpFlVR033ocnlA&#10;UC3wAa4zbix8kz006d8zdroBAdJKiBfLlzln5pwZ7+4na9gFYtLedXy9qjkDJ32v3bnjX7+8fbXl&#10;LKFwvTDeQcevkPj9/uWL3RhaaPzgTQ+REYlL7Rg6PiCGtqqSHMCKtPIBHD0qH61AOsZz1UcxErs1&#10;VVPXr6vRxz5ELyElun2YH/m+8CsFEj8plQCZ6TjVhmWNZT3ltdrvRHuOIgxa3soQ/1CFFdpR0oXq&#10;QaBg36P+g8pqGX3yClfS28orpSUUDaRmXf+m5vMgAhQtZE4Ki03p/9HKj5djZLrveLPmzAlLPXoE&#10;RBa0+eZPhjxl9EI2jSG1FH1wx3g7pXCMWfOkomXK6PCeJqC4QLrYVEy+LibDhEzS5XbT3K03nEl6&#10;2tZ3zXqb2auZJtOFmPAdeMvypuMJo9DnAQ/eOWqnj3MKcfmQcAY+ATLYuLyi0OaN6xleA+nBqIU7&#10;G7jlySFVVjPXX3Z4NTDDH0GRHVTnpigpgwgHE9lF0AgJKcFhszBRdIYpbcwCrJ8H3uIzFMqQLuDm&#10;efCCKJm9wwVstfPxbwQ4lRaSyWqOf3Jg1p0tOPn+WjpbrKFpKz25/Yw8zr+eC/zn/93/AAAA//8D&#10;AFBLAwQUAAYACAAAACEAqq/g2t8AAAAKAQAADwAAAGRycy9kb3ducmV2LnhtbEyPXUvEMBBF3wX/&#10;QxjBNzfdFvejNl1EEQQR1l3xOW1mm2IyqU22qf/e+KSPwz3ce6bazdawCUffOxKwXGTAkFqneuoE&#10;vB+fbjbAfJCkpHGEAr7Rw66+vKhkqVykN5wOoWOphHwpBegQhpJz32q00i/cgJSykxutDOkcO65G&#10;GVO5NTzPshW3sqe0oOWADxrbz8PZCmii6b8iHul1P3Uvj/FZf6xOWojrq/n+DljAOfzB8Kuf1KFO&#10;To07k/LMCFhneVIPAm7zAlgCNkWxBdYkcr1dAq8r/v+F+gcAAP//AwBQSwECLQAUAAYACAAAACEA&#10;toM4kv4AAADhAQAAEwAAAAAAAAAAAAAAAAAAAAAAW0NvbnRlbnRfVHlwZXNdLnhtbFBLAQItABQA&#10;BgAIAAAAIQA4/SH/1gAAAJQBAAALAAAAAAAAAAAAAAAAAC8BAABfcmVscy8ucmVsc1BLAQItABQA&#10;BgAIAAAAIQAdFMnL4gEAAAcEAAAOAAAAAAAAAAAAAAAAAC4CAABkcnMvZTJvRG9jLnhtbFBLAQIt&#10;ABQABgAIAAAAIQCqr+Da3wAAAAoBAAAPAAAAAAAAAAAAAAAAADw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2C973BF9" wp14:editId="2010199A">
            <wp:extent cx="4660710" cy="2656181"/>
            <wp:effectExtent l="0" t="0" r="6985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9086" cy="267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10ABC" w14:textId="791085E4" w:rsidR="00EA21CF" w:rsidRDefault="00282733" w:rsidP="11EBF9C5">
      <w:r>
        <w:t>Nordlandssykehuset har</w:t>
      </w:r>
      <w:r w:rsidR="0057509D">
        <w:t xml:space="preserve"> implement</w:t>
      </w:r>
      <w:r>
        <w:t>ert Norsk Laboratorie Kodeverk for</w:t>
      </w:r>
      <w:r w:rsidR="0057509D">
        <w:t xml:space="preserve"> biokjem</w:t>
      </w:r>
      <w:r>
        <w:t>i (blodprøvesvar) men får mikrobiologi (urin –og sårprøver) inn</w:t>
      </w:r>
      <w:r w:rsidR="0057509D">
        <w:t xml:space="preserve"> i løpet av høsten. Profil finner som regel en kodematch</w:t>
      </w:r>
      <w:r w:rsidR="00B52530">
        <w:t>, som vises med grønn avhaking, se rød pil</w:t>
      </w:r>
      <w:r w:rsidR="00DB29A4">
        <w:t>.</w:t>
      </w:r>
    </w:p>
    <w:p w14:paraId="57090BE1" w14:textId="77777777" w:rsidR="00676CCE" w:rsidRDefault="00676CCE" w:rsidP="00AA07BA">
      <w:pPr>
        <w:pStyle w:val="Listeavsnitt"/>
        <w:numPr>
          <w:ilvl w:val="0"/>
          <w:numId w:val="1"/>
        </w:numPr>
      </w:pPr>
      <w:r>
        <w:t xml:space="preserve">Trykk </w:t>
      </w:r>
      <w:r w:rsidRPr="00AA07BA">
        <w:rPr>
          <w:b/>
        </w:rPr>
        <w:t>«legg til Labark»</w:t>
      </w:r>
      <w:r>
        <w:t>.</w:t>
      </w:r>
    </w:p>
    <w:p w14:paraId="00D2D124" w14:textId="41AA4125" w:rsidR="00B52530" w:rsidRDefault="00D47BE8" w:rsidP="11EBF9C5">
      <w:pPr>
        <w:pStyle w:val="Listeavsnitt"/>
        <w:numPr>
          <w:ilvl w:val="0"/>
          <w:numId w:val="1"/>
        </w:numPr>
      </w:pPr>
      <w:r>
        <w:t xml:space="preserve">Trykk </w:t>
      </w:r>
      <w:r w:rsidRPr="00AA07BA">
        <w:rPr>
          <w:b/>
        </w:rPr>
        <w:t>«Ja»</w:t>
      </w:r>
      <w:r>
        <w:t xml:space="preserve"> om du vil åpne Labarket nå.</w:t>
      </w:r>
    </w:p>
    <w:p w14:paraId="3B920AD3" w14:textId="3F18FC18" w:rsidR="00D157FE" w:rsidRDefault="006421C0" w:rsidP="00D157FE">
      <w:r>
        <w:rPr>
          <w:noProof/>
          <w:lang w:eastAsia="nb-NO"/>
        </w:rPr>
        <w:lastRenderedPageBreak/>
        <w:drawing>
          <wp:inline distT="0" distB="0" distL="0" distR="0" wp14:anchorId="3C8BEA2E" wp14:editId="5885D613">
            <wp:extent cx="5731510" cy="2433320"/>
            <wp:effectExtent l="0" t="0" r="2540" b="508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1D395" w14:textId="39C9966F" w:rsidR="00D157FE" w:rsidRDefault="006421C0" w:rsidP="00D157FE">
      <w:r>
        <w:rPr>
          <w:noProof/>
          <w:lang w:eastAsia="nb-NO"/>
        </w:rPr>
        <w:drawing>
          <wp:inline distT="0" distB="0" distL="0" distR="0" wp14:anchorId="28DF6987" wp14:editId="1DE01D1D">
            <wp:extent cx="2238375" cy="495300"/>
            <wp:effectExtent l="0" t="0" r="9525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D034F" w14:textId="393A2F66" w:rsidR="006421C0" w:rsidRPr="006421C0" w:rsidRDefault="006421C0" w:rsidP="00D157FE">
      <w:pPr>
        <w:rPr>
          <w:u w:val="single"/>
        </w:rPr>
      </w:pPr>
      <w:r w:rsidRPr="006421C0">
        <w:rPr>
          <w:u w:val="single"/>
        </w:rPr>
        <w:t>Horisontal visning er den som anbefales å bruke, fra laboratoriet.</w:t>
      </w:r>
    </w:p>
    <w:p w14:paraId="2397C114" w14:textId="617844D2" w:rsidR="00D157FE" w:rsidRDefault="00D157FE" w:rsidP="00D157FE">
      <w:r>
        <w:t>Velg «Vertikal» visning for å få med grafer.</w:t>
      </w:r>
    </w:p>
    <w:p w14:paraId="5DF51F61" w14:textId="77777777" w:rsidR="002D025E" w:rsidRDefault="002D025E" w:rsidP="00D157FE"/>
    <w:p w14:paraId="28074680" w14:textId="1F134143" w:rsidR="006509E3" w:rsidRDefault="006509E3" w:rsidP="006509E3">
      <w:pPr>
        <w:pStyle w:val="Listeavsnitt"/>
        <w:numPr>
          <w:ilvl w:val="0"/>
          <w:numId w:val="3"/>
        </w:numPr>
      </w:pPr>
      <w:r>
        <w:t>Trykk på:</w:t>
      </w:r>
    </w:p>
    <w:p w14:paraId="47C6AF9D" w14:textId="4A07D673" w:rsidR="002D025E" w:rsidRDefault="006509E3" w:rsidP="00D157FE">
      <w:r>
        <w:rPr>
          <w:noProof/>
          <w:lang w:eastAsia="nb-NO"/>
        </w:rPr>
        <w:drawing>
          <wp:inline distT="0" distB="0" distL="0" distR="0" wp14:anchorId="61320AC3" wp14:editId="57D3C889">
            <wp:extent cx="1628775" cy="4000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F5FE4" w14:textId="40BB5CB0" w:rsidR="006509E3" w:rsidRDefault="006509E3" w:rsidP="000D2C45">
      <w:pPr>
        <w:pStyle w:val="Listeavsnitt"/>
        <w:numPr>
          <w:ilvl w:val="0"/>
          <w:numId w:val="3"/>
        </w:numPr>
      </w:pPr>
      <w:r>
        <w:t>Nå skal du ferdigbehandle meldingen slik:</w:t>
      </w:r>
    </w:p>
    <w:p w14:paraId="6EDFB25D" w14:textId="71844EBD" w:rsidR="006509E3" w:rsidRDefault="006509E3" w:rsidP="00D157FE">
      <w:r>
        <w:rPr>
          <w:noProof/>
          <w:lang w:eastAsia="nb-NO"/>
        </w:rPr>
        <w:drawing>
          <wp:anchor distT="0" distB="0" distL="114300" distR="114300" simplePos="0" relativeHeight="251669504" behindDoc="0" locked="0" layoutInCell="1" allowOverlap="1" wp14:anchorId="2B9F7A4A" wp14:editId="393BFE1A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030400" cy="1724400"/>
            <wp:effectExtent l="0" t="0" r="8255" b="9525"/>
            <wp:wrapSquare wrapText="right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400" cy="1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25E">
        <w:t xml:space="preserve">Trykk </w:t>
      </w:r>
      <w:r w:rsidR="00B00239">
        <w:t xml:space="preserve">nå </w:t>
      </w:r>
      <w:r w:rsidR="002D025E">
        <w:t xml:space="preserve">på </w:t>
      </w:r>
      <w:r w:rsidR="00BD5922">
        <w:t>nedtrekks feltet</w:t>
      </w:r>
      <w:r w:rsidR="002D025E">
        <w:t xml:space="preserve"> og velg </w:t>
      </w:r>
      <w:r w:rsidR="002D025E" w:rsidRPr="002D025E">
        <w:rPr>
          <w:b/>
        </w:rPr>
        <w:t>«Sett som ferd</w:t>
      </w:r>
      <w:r w:rsidR="002D025E">
        <w:rPr>
          <w:b/>
        </w:rPr>
        <w:t>i</w:t>
      </w:r>
      <w:r w:rsidR="002D025E" w:rsidRPr="002D025E">
        <w:rPr>
          <w:b/>
        </w:rPr>
        <w:t>gbehandlet»</w:t>
      </w:r>
    </w:p>
    <w:p w14:paraId="4CC18B7E" w14:textId="3795B59E" w:rsidR="003976B7" w:rsidRDefault="00B00239" w:rsidP="00D157FE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E5881" wp14:editId="52ABCA55">
                <wp:simplePos x="0" y="0"/>
                <wp:positionH relativeFrom="column">
                  <wp:posOffset>1809749</wp:posOffset>
                </wp:positionH>
                <wp:positionV relativeFrom="paragraph">
                  <wp:posOffset>8890</wp:posOffset>
                </wp:positionV>
                <wp:extent cx="2611755" cy="1038225"/>
                <wp:effectExtent l="38100" t="0" r="17145" b="66675"/>
                <wp:wrapNone/>
                <wp:docPr id="13" name="Rett pilkob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1755" cy="1038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C073" id="Rett pilkobling 13" o:spid="_x0000_s1026" type="#_x0000_t32" style="position:absolute;margin-left:142.5pt;margin-top:.7pt;width:205.65pt;height:81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tX4gEAAAkEAAAOAAAAZHJzL2Uyb0RvYy54bWysU8mOEzEQvSPxD5bvpJcowyhKZw4ZlgOC&#10;aGA+wHGX0xbeZBdZ/p6yu6dBMNJIiIvlpd6req/Km7uLNewEMWnvOt4sas7ASd9rd+z447f3b245&#10;SyhcL4x30PErJH63ff1qcw5raP3gTQ+REYlL63Po+IAY1lWV5ABWpIUP4OhR+WgF0jEeqz6KM7Fb&#10;U7V1fVOdfexD9BJSotv78ZFvC79SIPGLUgmQmY5TbVjWWNZDXqvtRqyPUYRBy6kM8Q9VWKEdJZ2p&#10;7gUK9iPqv6isltEnr3Ahva28UlpC0UBqmvoPNV8HEaBoIXNSmG1K/49Wfj7tI9M99W7JmROWevQA&#10;iCxo890fDHnK6IVsOoe0puid28fplMI+Zs0XFS1TRoePxFJcIF3sUky+zibDBZmky/amad6uVpxJ&#10;emvq5W3brjJ/NRJlwhATfgBvWd50PGEU+jjgzjtHDfVxTCJOnxKOwCdABhuXVxTavHM9w2sgRRi1&#10;cEcDU54cUmU9o4Kyw6uBEf4AigyhSpdFSxlF2JnIToKGSEgJDtuZiaIzTGljZmD9MnCKz1AoYzqD&#10;25fBM6Jk9g5nsNXOx+cI8NJMJasx/smBUXe24OD7a+ltsYbmrfRk+ht5oH8/F/ivH7z9CQAA//8D&#10;AFBLAwQUAAYACAAAACEAGg5Sh90AAAAJAQAADwAAAGRycy9kb3ducmV2LnhtbEyPQUvEMBCF74L/&#10;IYzgzU1d17Jbmy6iCIII6654TpvZpthMapNt6r93POnx8Q1vvlduZ9eLCcfQeVJwvchAIDXedNQq&#10;eD88Xa1BhKjJ6N4TKvjGANvq/KzUhfGJ3nDax1ZwCYVCK7AxDoWUobHodFj4AYnZ0Y9OR45jK82o&#10;E5e7Xi6zLJdOd8QfrB7wwWLzuT85BXXqu6+EB3rdTe3LY3q2H/nRKnV5Md/fgYg4x79j+NVndajY&#10;qfYnMkH0CpbrW94SGaxAMM83+Q2ImnO+2oCsSvl/QfUDAAD//wMAUEsBAi0AFAAGAAgAAAAhALaD&#10;OJL+AAAA4QEAABMAAAAAAAAAAAAAAAAAAAAAAFtDb250ZW50X1R5cGVzXS54bWxQSwECLQAUAAYA&#10;CAAAACEAOP0h/9YAAACUAQAACwAAAAAAAAAAAAAAAAAvAQAAX3JlbHMvLnJlbHNQSwECLQAUAAYA&#10;CAAAACEAwjg7V+IBAAAJBAAADgAAAAAAAAAAAAAAAAAuAgAAZHJzL2Uyb0RvYy54bWxQSwECLQAU&#10;AAYACAAAACEAGg5Sh90AAAAJAQAADwAAAAAAAAAAAAAAAAA8BAAAZHJzL2Rvd25yZXYueG1sUEsF&#10;BgAAAAAEAAQA8wAAAEY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88FAFE" wp14:editId="36CFBE29">
                <wp:simplePos x="0" y="0"/>
                <wp:positionH relativeFrom="column">
                  <wp:posOffset>1603375</wp:posOffset>
                </wp:positionH>
                <wp:positionV relativeFrom="paragraph">
                  <wp:posOffset>87630</wp:posOffset>
                </wp:positionV>
                <wp:extent cx="531665" cy="464024"/>
                <wp:effectExtent l="0" t="0" r="20955" b="1270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65" cy="46402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609FF" id="Ellipse 14" o:spid="_x0000_s1026" style="position:absolute;margin-left:126.25pt;margin-top:6.9pt;width:41.85pt;height:3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fXmwIAAJEFAAAOAAAAZHJzL2Uyb0RvYy54bWysVEtvGjEQvlfqf7B8b3ahQBvEEiFSqkpR&#10;gppUORuvzVryelzbsNBf37H3EZRGPVTlsHg8M994vnksbk61JkfhvAJT0NFVTokwHEpl9gX98bT5&#10;8JkSH5gpmQYjCnoWnt4s379bNHYuxlCBLoUjCGL8vLEFrUKw8yzzvBI181dghUGlBFezgKLbZ6Vj&#10;DaLXOhvn+SxrwJXWARfe4+1tq6TLhC+l4OFBSi8C0QXFt4X0dem7i99suWDzvWO2Urx7BvuHV9RM&#10;GQw6QN2ywMjBqT+gasUdeJDhikOdgZSKi5QDZjPKX2XzWDErUi5IjrcDTf7/wfL749YRVWLtJpQY&#10;VmONvmitrBcEb5Cexvo5Wj3areskj8eY60m6Ov5jFuSUKD0PlIpTIBwvpx9Hs9mUEo6qyWySjxNm&#10;9uJsnQ9fBdQkHgoq2tiJS3a88wFjonVvFcMZ2CitU+G0IQ2+/Dqf5snDg1Zl1EY77/a7tXbkyLD2&#10;m02Ov5gPol2YoaQNXsYs27zSKZy1iBjafBcS6cFMxm2E2JhigGWcCxNGrapipWijTS+D9R4pdAKM&#10;yBJfOWB3AL1lC9Jjt2/u7KOrSH09OHep/8158EiRwYTBuVYG3FuZacyqi9za9yS11ESWdlCesXkc&#10;tFPlLd8oLOId82HLHI4RDhyuhvCAH6kBKwXdiZIK3K+37qM9djdqKWlwLAvqfx6YE5Tobwb7/no0&#10;mcQ5TsJk+mmMgrvU7C415lCvAas/wiVkeTpG+6D7o3RQP+MGWcWoqGKGY+yC8uB6YR3adYE7iIvV&#10;Kpnh7FoW7syj5RE8sho79On0zJztOjngCNxDP8Js/qqbW9voaWB1CCBVavUXXju+ce5T43Q7Ki6W&#10;SzlZvWzS5W8AAAD//wMAUEsDBBQABgAIAAAAIQAskifK3QAAAAkBAAAPAAAAZHJzL2Rvd25yZXYu&#10;eG1sTI9BT4NAEIXvJv6HzZh4s4tQaIssjTHxoDdb9bxlp0DKzlJ2ofjvHU/1OHlf3nyv2M62ExMO&#10;vnWk4HERgUCqnGmpVvC5f31Yg/BBk9GdI1Twgx625e1NoXPjLvSB0y7UgkvI51pBE0KfS+mrBq32&#10;C9cjcXZ0g9WBz6GWZtAXLredjKMok1a3xB8a3eNLg9VpN1oFq7f3r28cJ3+e0tXyPIblifZOqfu7&#10;+fkJRMA5XGH402d1KNnp4EYyXnQK4jROGeUg4QkMJEkWgzgoWGcbkGUh/y8ofwEAAP//AwBQSwEC&#10;LQAUAAYACAAAACEAtoM4kv4AAADhAQAAEwAAAAAAAAAAAAAAAAAAAAAAW0NvbnRlbnRfVHlwZXNd&#10;LnhtbFBLAQItABQABgAIAAAAIQA4/SH/1gAAAJQBAAALAAAAAAAAAAAAAAAAAC8BAABfcmVscy8u&#10;cmVsc1BLAQItABQABgAIAAAAIQDD3qfXmwIAAJEFAAAOAAAAAAAAAAAAAAAAAC4CAABkcnMvZTJv&#10;RG9jLnhtbFBLAQItABQABgAIAAAAIQAskifK3QAAAAkBAAAPAAAAAAAAAAAAAAAAAPUEAABkcnMv&#10;ZG93bnJldi54bWxQSwUGAAAAAAQABADzAAAA/wUAAAAA&#10;" filled="f" strokecolor="red" strokeweight="1.5pt">
                <v:stroke joinstyle="miter"/>
              </v:oval>
            </w:pict>
          </mc:Fallback>
        </mc:AlternateContent>
      </w:r>
    </w:p>
    <w:p w14:paraId="311B2E27" w14:textId="5013BEB6" w:rsidR="00D157FE" w:rsidRDefault="00406B75" w:rsidP="00D157FE">
      <w:r>
        <w:t xml:space="preserve"> </w:t>
      </w:r>
    </w:p>
    <w:p w14:paraId="28A596BF" w14:textId="5D8158D8" w:rsidR="002D025E" w:rsidRDefault="002D025E" w:rsidP="003976B7">
      <w:pPr>
        <w:pStyle w:val="Listeavsnitt"/>
      </w:pPr>
    </w:p>
    <w:p w14:paraId="463A3780" w14:textId="0397DEBD" w:rsidR="002D025E" w:rsidRDefault="002D025E" w:rsidP="003976B7">
      <w:pPr>
        <w:pStyle w:val="Listeavsnitt"/>
      </w:pPr>
    </w:p>
    <w:p w14:paraId="6A3AA72D" w14:textId="2FDC786E" w:rsidR="002D025E" w:rsidRDefault="002D025E" w:rsidP="003976B7">
      <w:pPr>
        <w:pStyle w:val="Listeavsnitt"/>
      </w:pPr>
    </w:p>
    <w:p w14:paraId="3804E7BB" w14:textId="58DFA82E" w:rsidR="002D025E" w:rsidRDefault="002D025E" w:rsidP="003976B7">
      <w:pPr>
        <w:pStyle w:val="Listeavsnitt"/>
      </w:pPr>
    </w:p>
    <w:p w14:paraId="224A6C19" w14:textId="04BFB519" w:rsidR="002D025E" w:rsidRDefault="002D025E" w:rsidP="003976B7">
      <w:pPr>
        <w:pStyle w:val="Listeavsnitt"/>
      </w:pPr>
    </w:p>
    <w:p w14:paraId="49933C06" w14:textId="30729802" w:rsidR="002D025E" w:rsidRDefault="002D025E" w:rsidP="002D025E">
      <w:pPr>
        <w:pStyle w:val="Listeavsnitt"/>
        <w:ind w:left="0"/>
      </w:pPr>
    </w:p>
    <w:p w14:paraId="373E58CC" w14:textId="6761A40E" w:rsidR="002D025E" w:rsidRDefault="002D025E" w:rsidP="002D025E">
      <w:pPr>
        <w:pStyle w:val="Listeavsnitt"/>
        <w:ind w:left="0"/>
      </w:pPr>
    </w:p>
    <w:p w14:paraId="27DFA725" w14:textId="6C3C4C2F" w:rsidR="0038585B" w:rsidRDefault="0038585B" w:rsidP="002D025E">
      <w:pPr>
        <w:pStyle w:val="Listeavsnitt"/>
        <w:ind w:left="0"/>
      </w:pPr>
    </w:p>
    <w:p w14:paraId="604387CE" w14:textId="47A869E3" w:rsidR="0038585B" w:rsidRDefault="0038585B" w:rsidP="002D025E">
      <w:pPr>
        <w:pStyle w:val="Listeavsnitt"/>
        <w:ind w:left="0"/>
      </w:pPr>
    </w:p>
    <w:p w14:paraId="22F30867" w14:textId="76F111DA" w:rsidR="0038585B" w:rsidRDefault="0038585B" w:rsidP="002D025E">
      <w:pPr>
        <w:pStyle w:val="Listeavsnitt"/>
        <w:ind w:left="0"/>
      </w:pPr>
    </w:p>
    <w:p w14:paraId="1946C55E" w14:textId="10BC4E4F" w:rsidR="0038585B" w:rsidRDefault="0038585B" w:rsidP="002D025E">
      <w:pPr>
        <w:pStyle w:val="Listeavsnitt"/>
        <w:ind w:left="0"/>
      </w:pPr>
      <w:r>
        <w:t>Se neste side</w:t>
      </w:r>
    </w:p>
    <w:p w14:paraId="473BF794" w14:textId="77777777" w:rsidR="006421C0" w:rsidRDefault="006421C0" w:rsidP="002D025E">
      <w:pPr>
        <w:pStyle w:val="Listeavsnitt"/>
        <w:ind w:left="0"/>
      </w:pPr>
    </w:p>
    <w:p w14:paraId="598F3EA7" w14:textId="77777777" w:rsidR="006421C0" w:rsidRDefault="006421C0" w:rsidP="002D025E">
      <w:pPr>
        <w:pStyle w:val="Listeavsnitt"/>
        <w:ind w:left="0"/>
      </w:pPr>
    </w:p>
    <w:p w14:paraId="56AD4EAA" w14:textId="77777777" w:rsidR="006421C0" w:rsidRDefault="006421C0" w:rsidP="002D025E">
      <w:pPr>
        <w:pStyle w:val="Listeavsnitt"/>
        <w:ind w:left="0"/>
      </w:pPr>
    </w:p>
    <w:p w14:paraId="6AA59FC5" w14:textId="77777777" w:rsidR="006421C0" w:rsidRDefault="006421C0" w:rsidP="002D025E">
      <w:pPr>
        <w:pStyle w:val="Listeavsnitt"/>
        <w:ind w:left="0"/>
      </w:pPr>
    </w:p>
    <w:p w14:paraId="2314DE01" w14:textId="0F5929CF" w:rsidR="0038585B" w:rsidRDefault="0038585B" w:rsidP="002D025E">
      <w:pPr>
        <w:pStyle w:val="Listeavsnitt"/>
        <w:ind w:left="0"/>
      </w:pPr>
      <w:r>
        <w:t>Du får nå opp dette bilder og setter du meldingen som ferdigbehandlet.</w:t>
      </w:r>
    </w:p>
    <w:p w14:paraId="7C5D9B6B" w14:textId="192DA3EC" w:rsidR="0038585B" w:rsidRDefault="0038585B" w:rsidP="002D025E">
      <w:pPr>
        <w:pStyle w:val="Listeavsnitt"/>
        <w:ind w:left="0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64C1C" wp14:editId="5284B126">
                <wp:simplePos x="0" y="0"/>
                <wp:positionH relativeFrom="column">
                  <wp:posOffset>1392072</wp:posOffset>
                </wp:positionH>
                <wp:positionV relativeFrom="paragraph">
                  <wp:posOffset>47862</wp:posOffset>
                </wp:positionV>
                <wp:extent cx="1719618" cy="539087"/>
                <wp:effectExtent l="38100" t="0" r="13970" b="71120"/>
                <wp:wrapNone/>
                <wp:docPr id="16" name="Rett pilkobl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9618" cy="5390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2C8C" id="Rett pilkobling 16" o:spid="_x0000_s1026" type="#_x0000_t32" style="position:absolute;margin-left:109.6pt;margin-top:3.75pt;width:135.4pt;height:42.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t54wEAAAgEAAAOAAAAZHJzL2Uyb0RvYy54bWysU8lu2zAQvRfoPxC815Ic1EkMyzk4XQ5F&#10;a6TNB9DUUCLKDeTUy993SClq0QYIUPRCcJn3Zt6b4ebubA07Qkzau5Y3i5ozcNJ32vUtf/z2/s0N&#10;ZwmF64TxDlp+gcTvtq9fbU5hDUs/eNNBZETi0voUWj4ghnVVJTmAFWnhAzh6VD5agXSMfdVFcSJ2&#10;a6plXa+qk49diF5CSnR7Pz7ybeFXCiR+USoBMtNyqg3LGst6yGu13Yh1H0UYtJzKEP9QhRXaUdKZ&#10;6l6gYD+i/ovKahl98goX0tvKK6UlFA2kpqn/UPN1EAGKFjInhdmm9P9o5efjPjLdUe9WnDlhqUcP&#10;gMiCNt/9wZCnjF7IplNIa4reuX2cTinsY9Z8VtEyZXT4SCzFBdLFzsXky2wynJFJumyum9tVQ2Mh&#10;6e3t1W19c53pq5En84WY8AN4y/Km5Qmj0P2AO+8c9dPHMYc4fko4Ap8AGWxcXlFo8851DC+BBGHU&#10;wvUGpjw5pMpyRgFlhxcDI/wBFPlBhV4VKWUSYWciOwqaISElOFzOTBSdYUobMwPrl4FTfIZCmdIZ&#10;vHwZPCNKZu9wBlvtfHyOAM/NVLIa458cGHVnCw6+u5TWFmto3EpPpq+R5/n3c4H/+sDbnwAAAP//&#10;AwBQSwMEFAAGAAgAAAAhAIg4mN3eAAAACAEAAA8AAABkcnMvZG93bnJldi54bWxMj1FLwzAUhd8F&#10;/0O4gm8uXZnTdk2HKIIgwtxkz2lz1xSTm9pkTf33xid9PJzDOd+ptrM1bMLR944ELBcZMKTWqZ46&#10;AR+H55t7YD5IUtI4QgHf6GFbX15UslQu0jtO+9CxVEK+lAJ0CEPJuW81WukXbkBK3smNVoYkx46r&#10;UcZUbg3Ps2zNrewpLWg54KPG9nN/tgKaaPqviAd6203d61N80cf1SQtxfTU/bIAFnMNfGH7xEzrU&#10;ialxZ1KeGQH5sshTVMDdLbDkr4osfWsEFPkKeF3x/wfqHwAAAP//AwBQSwECLQAUAAYACAAAACEA&#10;toM4kv4AAADhAQAAEwAAAAAAAAAAAAAAAAAAAAAAW0NvbnRlbnRfVHlwZXNdLnhtbFBLAQItABQA&#10;BgAIAAAAIQA4/SH/1gAAAJQBAAALAAAAAAAAAAAAAAAAAC8BAABfcmVscy8ucmVsc1BLAQItABQA&#10;BgAIAAAAIQAXSdt54wEAAAgEAAAOAAAAAAAAAAAAAAAAAC4CAABkcnMvZTJvRG9jLnhtbFBLAQIt&#10;ABQABgAIAAAAIQCIOJjd3gAAAAgBAAAPAAAAAAAAAAAAAAAAAD0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</w:p>
    <w:p w14:paraId="71734EDF" w14:textId="0E58C54D" w:rsidR="003976B7" w:rsidRPr="002D025E" w:rsidRDefault="002D025E" w:rsidP="002D025E">
      <w:r>
        <w:rPr>
          <w:noProof/>
          <w:lang w:eastAsia="nb-NO"/>
        </w:rPr>
        <w:drawing>
          <wp:inline distT="0" distB="0" distL="0" distR="0" wp14:anchorId="7E95C275" wp14:editId="46985854">
            <wp:extent cx="5731510" cy="1360170"/>
            <wp:effectExtent l="0" t="0" r="254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80494" w14:textId="77777777" w:rsidR="00191399" w:rsidRDefault="00191399" w:rsidP="002D025E"/>
    <w:p w14:paraId="37787500" w14:textId="40C0D0A6" w:rsidR="11EBF9C5" w:rsidRPr="005E3FC3" w:rsidRDefault="00EC2AB8" w:rsidP="002D025E">
      <w:pPr>
        <w:rPr>
          <w:b/>
          <w:color w:val="FF0000"/>
          <w:sz w:val="24"/>
          <w:szCs w:val="24"/>
          <w:u w:val="single"/>
        </w:rPr>
      </w:pPr>
      <w:r w:rsidRPr="005E3FC3">
        <w:rPr>
          <w:b/>
          <w:color w:val="FF0000"/>
          <w:sz w:val="24"/>
          <w:szCs w:val="24"/>
          <w:u w:val="single"/>
        </w:rPr>
        <w:t xml:space="preserve">Når prøvesvarene er lagt i Labark, finner du de her </w:t>
      </w:r>
      <w:r w:rsidRPr="005E3FC3">
        <w:rPr>
          <w:b/>
          <w:noProof/>
          <w:color w:val="FF0000"/>
          <w:sz w:val="24"/>
          <w:szCs w:val="24"/>
          <w:u w:val="single"/>
          <w:lang w:eastAsia="nb-NO"/>
        </w:rPr>
        <w:drawing>
          <wp:inline distT="0" distB="0" distL="0" distR="0" wp14:anchorId="68D48291" wp14:editId="3BA1EF2F">
            <wp:extent cx="219075" cy="219075"/>
            <wp:effectExtent l="0" t="0" r="9525" b="9525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FC3">
        <w:rPr>
          <w:b/>
          <w:color w:val="FF0000"/>
          <w:sz w:val="24"/>
          <w:szCs w:val="24"/>
          <w:u w:val="single"/>
        </w:rPr>
        <w:t xml:space="preserve"> på den enkelte pasienten din.</w:t>
      </w:r>
    </w:p>
    <w:p w14:paraId="401138D6" w14:textId="1DAEBF48" w:rsidR="00191399" w:rsidRPr="005E3FC3" w:rsidRDefault="00191399" w:rsidP="002D025E">
      <w:pPr>
        <w:rPr>
          <w:b/>
          <w:color w:val="FF0000"/>
          <w:sz w:val="24"/>
          <w:szCs w:val="24"/>
          <w:u w:val="single"/>
        </w:rPr>
      </w:pPr>
      <w:r w:rsidRPr="005E3FC3">
        <w:rPr>
          <w:b/>
          <w:color w:val="FF0000"/>
          <w:sz w:val="24"/>
          <w:szCs w:val="24"/>
          <w:u w:val="single"/>
        </w:rPr>
        <w:t>Her skal legen også inn for å sjekke labsvar etter rekvirering.</w:t>
      </w:r>
    </w:p>
    <w:p w14:paraId="51584EB4" w14:textId="12E666CD" w:rsidR="00E65F37" w:rsidRPr="005E3FC3" w:rsidRDefault="00E65F37" w:rsidP="002D025E">
      <w:pPr>
        <w:rPr>
          <w:b/>
          <w:sz w:val="32"/>
          <w:szCs w:val="32"/>
          <w:u w:val="single"/>
        </w:rPr>
      </w:pPr>
    </w:p>
    <w:p w14:paraId="30A8E430" w14:textId="1205F357" w:rsidR="00E65F37" w:rsidRDefault="00E65F37" w:rsidP="002D025E">
      <w:pPr>
        <w:rPr>
          <w:b/>
          <w:sz w:val="28"/>
          <w:szCs w:val="28"/>
        </w:rPr>
      </w:pPr>
      <w:r w:rsidRPr="00E65F37">
        <w:rPr>
          <w:b/>
          <w:sz w:val="28"/>
          <w:szCs w:val="28"/>
        </w:rPr>
        <w:t>Urinp</w:t>
      </w:r>
      <w:r>
        <w:rPr>
          <w:b/>
          <w:sz w:val="28"/>
          <w:szCs w:val="28"/>
        </w:rPr>
        <w:t>røvesvar, sårprøver og andre mik</w:t>
      </w:r>
      <w:r w:rsidRPr="00E65F37">
        <w:rPr>
          <w:b/>
          <w:sz w:val="28"/>
          <w:szCs w:val="28"/>
        </w:rPr>
        <w:t>robiologiske prøver:</w:t>
      </w:r>
    </w:p>
    <w:p w14:paraId="09551997" w14:textId="7FE4177A" w:rsidR="00AB61E6" w:rsidRPr="00AB61E6" w:rsidRDefault="00AB61E6" w:rsidP="002D025E">
      <w:r w:rsidRPr="00AB61E6">
        <w:t>Også disse prøvesvarene kommer elektronisk, men kan ikke legges inn i labark.</w:t>
      </w:r>
    </w:p>
    <w:p w14:paraId="6C659968" w14:textId="08FB6A23" w:rsidR="00AB61E6" w:rsidRPr="00AB61E6" w:rsidRDefault="00AB61E6" w:rsidP="002D025E">
      <w:r w:rsidRPr="00AB61E6">
        <w:t>Disse behandles som før, og ligger da i Postjournal.</w:t>
      </w:r>
    </w:p>
    <w:p w14:paraId="1C7E0936" w14:textId="77777777" w:rsidR="00AB61E6" w:rsidRDefault="00AB61E6" w:rsidP="002D025E">
      <w:pPr>
        <w:rPr>
          <w:b/>
          <w:sz w:val="28"/>
          <w:szCs w:val="28"/>
        </w:rPr>
      </w:pPr>
    </w:p>
    <w:p w14:paraId="4F9FBA1C" w14:textId="77777777" w:rsidR="00E65F37" w:rsidRPr="00E65F37" w:rsidRDefault="00E65F37" w:rsidP="002D025E">
      <w:pPr>
        <w:rPr>
          <w:b/>
          <w:sz w:val="28"/>
          <w:szCs w:val="28"/>
        </w:rPr>
      </w:pPr>
    </w:p>
    <w:p w14:paraId="3042FD34" w14:textId="77777777" w:rsidR="00AE023F" w:rsidRDefault="00AE023F" w:rsidP="11EBF9C5"/>
    <w:p w14:paraId="61E58222" w14:textId="3A805E6F" w:rsidR="00EA21CF" w:rsidRDefault="00EA21CF" w:rsidP="11EBF9C5">
      <w:r>
        <w:t xml:space="preserve"> </w:t>
      </w:r>
    </w:p>
    <w:p w14:paraId="61226C54" w14:textId="703DC585" w:rsidR="00842443" w:rsidRDefault="00842443" w:rsidP="11EBF9C5"/>
    <w:p w14:paraId="1FE0772A" w14:textId="32ADF645" w:rsidR="00B52530" w:rsidRDefault="00B52530" w:rsidP="11EBF9C5"/>
    <w:p w14:paraId="56CD84A4" w14:textId="513DFE6C" w:rsidR="00B52530" w:rsidRDefault="00B52530" w:rsidP="11EBF9C5"/>
    <w:p w14:paraId="018128BD" w14:textId="3455E7E1" w:rsidR="00EA21CF" w:rsidRDefault="00EA21CF" w:rsidP="11EBF9C5"/>
    <w:p w14:paraId="608B5063" w14:textId="608B5063" w:rsidR="11EBF9C5" w:rsidRDefault="11EBF9C5" w:rsidP="11EBF9C5"/>
    <w:sectPr w:rsidR="11EBF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3037" w14:textId="77777777" w:rsidR="002D025E" w:rsidRDefault="002D025E" w:rsidP="002D025E">
      <w:pPr>
        <w:spacing w:after="0" w:line="240" w:lineRule="auto"/>
      </w:pPr>
      <w:r>
        <w:separator/>
      </w:r>
    </w:p>
  </w:endnote>
  <w:endnote w:type="continuationSeparator" w:id="0">
    <w:p w14:paraId="5EE21F24" w14:textId="77777777" w:rsidR="002D025E" w:rsidRDefault="002D025E" w:rsidP="002D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CBBD" w14:textId="77777777" w:rsidR="002D025E" w:rsidRDefault="002D025E" w:rsidP="002D025E">
      <w:pPr>
        <w:spacing w:after="0" w:line="240" w:lineRule="auto"/>
      </w:pPr>
      <w:r>
        <w:separator/>
      </w:r>
    </w:p>
  </w:footnote>
  <w:footnote w:type="continuationSeparator" w:id="0">
    <w:p w14:paraId="27C3D1DC" w14:textId="77777777" w:rsidR="002D025E" w:rsidRDefault="002D025E" w:rsidP="002D0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F47DD"/>
    <w:multiLevelType w:val="hybridMultilevel"/>
    <w:tmpl w:val="C114A188"/>
    <w:lvl w:ilvl="0" w:tplc="4C6895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6452A"/>
    <w:multiLevelType w:val="hybridMultilevel"/>
    <w:tmpl w:val="487E955C"/>
    <w:lvl w:ilvl="0" w:tplc="646285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43AB5"/>
    <w:multiLevelType w:val="hybridMultilevel"/>
    <w:tmpl w:val="DE0E76C8"/>
    <w:lvl w:ilvl="0" w:tplc="646285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08745">
    <w:abstractNumId w:val="0"/>
  </w:num>
  <w:num w:numId="2" w16cid:durableId="2072390081">
    <w:abstractNumId w:val="2"/>
  </w:num>
  <w:num w:numId="3" w16cid:durableId="186616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EBF9C5"/>
    <w:rsid w:val="000C3143"/>
    <w:rsid w:val="000D2C45"/>
    <w:rsid w:val="00191399"/>
    <w:rsid w:val="001A6D79"/>
    <w:rsid w:val="00230AA7"/>
    <w:rsid w:val="00231A9B"/>
    <w:rsid w:val="00282733"/>
    <w:rsid w:val="002D025E"/>
    <w:rsid w:val="0038585B"/>
    <w:rsid w:val="003976B7"/>
    <w:rsid w:val="003B7C1F"/>
    <w:rsid w:val="003C4678"/>
    <w:rsid w:val="00406B75"/>
    <w:rsid w:val="00426901"/>
    <w:rsid w:val="00441638"/>
    <w:rsid w:val="00465D7D"/>
    <w:rsid w:val="004D0CD5"/>
    <w:rsid w:val="004F3694"/>
    <w:rsid w:val="0054095B"/>
    <w:rsid w:val="0057509D"/>
    <w:rsid w:val="005E3FC3"/>
    <w:rsid w:val="005F63A8"/>
    <w:rsid w:val="006421C0"/>
    <w:rsid w:val="006509E3"/>
    <w:rsid w:val="00676CCE"/>
    <w:rsid w:val="006968B5"/>
    <w:rsid w:val="006A45B4"/>
    <w:rsid w:val="00732D11"/>
    <w:rsid w:val="007C062A"/>
    <w:rsid w:val="007E380F"/>
    <w:rsid w:val="00842443"/>
    <w:rsid w:val="008559BA"/>
    <w:rsid w:val="008656E6"/>
    <w:rsid w:val="009C766A"/>
    <w:rsid w:val="00A31679"/>
    <w:rsid w:val="00AA07BA"/>
    <w:rsid w:val="00AB61E6"/>
    <w:rsid w:val="00AE023F"/>
    <w:rsid w:val="00B00239"/>
    <w:rsid w:val="00B52530"/>
    <w:rsid w:val="00B745E9"/>
    <w:rsid w:val="00BD5922"/>
    <w:rsid w:val="00C05934"/>
    <w:rsid w:val="00C3076A"/>
    <w:rsid w:val="00C8362D"/>
    <w:rsid w:val="00CF155A"/>
    <w:rsid w:val="00D157FE"/>
    <w:rsid w:val="00D47BE8"/>
    <w:rsid w:val="00D65FAD"/>
    <w:rsid w:val="00D72DF4"/>
    <w:rsid w:val="00DB29A4"/>
    <w:rsid w:val="00DC0A57"/>
    <w:rsid w:val="00E65F37"/>
    <w:rsid w:val="00E757AC"/>
    <w:rsid w:val="00E85CE0"/>
    <w:rsid w:val="00EA21CF"/>
    <w:rsid w:val="00EC2AB8"/>
    <w:rsid w:val="00EE1904"/>
    <w:rsid w:val="11EBF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2F66"/>
  <w15:chartTrackingRefBased/>
  <w15:docId w15:val="{A1538F3F-256B-4A19-ADD9-1B37C475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65FA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D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0CD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D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025E"/>
  </w:style>
  <w:style w:type="paragraph" w:styleId="Bunntekst">
    <w:name w:val="footer"/>
    <w:basedOn w:val="Normal"/>
    <w:link w:val="BunntekstTegn"/>
    <w:uiPriority w:val="99"/>
    <w:unhideWhenUsed/>
    <w:rsid w:val="002D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0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jegv_x00e6_rtgjennomkurset xmlns="e0560ac9-5a72-4802-a3a5-e72120206868">false</Harjegv_x00e6_rtgjennomkurset>
    <TaxCatchAll xmlns="a68b1a10-2b0b-41f1-8a8b-60f97d18e56c" xsi:nil="true"/>
    <lcf76f155ced4ddcb4097134ff3c332f xmlns="e0560ac9-5a72-4802-a3a5-e721202068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4A03871EC8641AE359E97A8F417D4" ma:contentTypeVersion="17" ma:contentTypeDescription="Create a new document." ma:contentTypeScope="" ma:versionID="01f8cebb730fee957ac07fad38df9a14">
  <xsd:schema xmlns:xsd="http://www.w3.org/2001/XMLSchema" xmlns:xs="http://www.w3.org/2001/XMLSchema" xmlns:p="http://schemas.microsoft.com/office/2006/metadata/properties" xmlns:ns2="e0560ac9-5a72-4802-a3a5-e72120206868" xmlns:ns3="a68b1a10-2b0b-41f1-8a8b-60f97d18e56c" targetNamespace="http://schemas.microsoft.com/office/2006/metadata/properties" ma:root="true" ma:fieldsID="99207cc83643f37214ee2c63bc05bf05" ns2:_="" ns3:_="">
    <xsd:import namespace="e0560ac9-5a72-4802-a3a5-e72120206868"/>
    <xsd:import namespace="a68b1a10-2b0b-41f1-8a8b-60f97d18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arjegv_x00e6_rtgjennomkurset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60ac9-5a72-4802-a3a5-e72120206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Harjegv_x00e6_rtgjennomkurset" ma:index="18" nillable="true" ma:displayName="Har jeg vært gjennom kurset" ma:default="0" ma:format="Dropdown" ma:internalName="Harjegv_x00e6_rtgjennomkurset">
      <xsd:simpleType>
        <xsd:restriction base="dms:Boolea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37e2a6-39d2-42cb-8aba-ec8415984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1a10-2b0b-41f1-8a8b-60f97d18e56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1de6d5-6708-4632-aff1-dddf331d299b}" ma:internalName="TaxCatchAll" ma:showField="CatchAllData" ma:web="a68b1a10-2b0b-41f1-8a8b-60f97d18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9881-EA4D-442F-8563-9A5B0DD51596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b7fb659d-25ed-47cc-b71b-85a5ef67699b"/>
    <ds:schemaRef ds:uri="http://www.w3.org/XML/1998/namespace"/>
    <ds:schemaRef ds:uri="e0560ac9-5a72-4802-a3a5-e72120206868"/>
    <ds:schemaRef ds:uri="a68b1a10-2b0b-41f1-8a8b-60f97d18e56c"/>
  </ds:schemaRefs>
</ds:datastoreItem>
</file>

<file path=customXml/itemProps2.xml><?xml version="1.0" encoding="utf-8"?>
<ds:datastoreItem xmlns:ds="http://schemas.openxmlformats.org/officeDocument/2006/customXml" ds:itemID="{F6E9233C-F0B8-4727-B406-3A8B6BAC2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C4F20-9873-4A9D-A706-4EBF091C5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60ac9-5a72-4802-a3a5-e72120206868"/>
    <ds:schemaRef ds:uri="a68b1a10-2b0b-41f1-8a8b-60f97d18e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Lena Sagnes</cp:lastModifiedBy>
  <cp:revision>2</cp:revision>
  <cp:lastPrinted>2018-10-12T08:13:00Z</cp:lastPrinted>
  <dcterms:created xsi:type="dcterms:W3CDTF">2022-11-07T21:30:00Z</dcterms:created>
  <dcterms:modified xsi:type="dcterms:W3CDTF">2022-11-07T21:30:00Z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0x010100A424A03871EC8641AE359E97A8F417D4</vt:lpwstr>
  </property>
  <property fmtid="{D5CDD505-2E9C-101B-9397-08002B2CF9AE}" pid="3" name="IsMyDocuments">
    <vt:bool>true</vt:bool>
  </property>
  <property fmtid="{D5CDD505-2E9C-101B-9397-08002B2CF9AE}" pid="4" name="Dokumenttype">
    <vt:lpwstr>11;#Brukerveiledning|21bf24ec-915d-4aa8-8860-bc796b35a9c7</vt:lpwstr>
  </property>
  <property fmtid="{D5CDD505-2E9C-101B-9397-08002B2CF9AE}" pid="5" name="Kunde">
    <vt:lpwstr/>
  </property>
  <property fmtid="{D5CDD505-2E9C-101B-9397-08002B2CF9AE}" pid="6" name="Klassifisering">
    <vt:lpwstr/>
  </property>
  <property fmtid="{D5CDD505-2E9C-101B-9397-08002B2CF9AE}" pid="7" name="Avdelinger">
    <vt:lpwstr>10;#Helse og omsorg|4a930b24-e04b-47a0-b8bf-1400514824d0</vt:lpwstr>
  </property>
  <property fmtid="{D5CDD505-2E9C-101B-9397-08002B2CF9AE}" pid="8" name="Leverandør">
    <vt:lpwstr/>
  </property>
  <property fmtid="{D5CDD505-2E9C-101B-9397-08002B2CF9AE}" pid="9" name="ITSystem">
    <vt:lpwstr>22;#Profil|87c08798-35da-4dfc-9e2d-0dc5fd8aefe5</vt:lpwstr>
  </property>
  <property fmtid="{D5CDD505-2E9C-101B-9397-08002B2CF9AE}" pid="10" name="kc4f3b33b29b4e079c72947847698136">
    <vt:lpwstr/>
  </property>
</Properties>
</file>